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DAFB">
      <w:pPr>
        <w:jc w:val="both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附件2：“一带一路”职业教育产教联合体申请表</w:t>
      </w:r>
    </w:p>
    <w:p w14:paraId="70033D59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“一带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一路”职业教育产教联合体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申请表</w:t>
      </w:r>
    </w:p>
    <w:tbl>
      <w:tblPr>
        <w:tblStyle w:val="3"/>
        <w:tblW w:w="9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21"/>
        <w:gridCol w:w="1282"/>
        <w:gridCol w:w="1560"/>
        <w:gridCol w:w="735"/>
        <w:gridCol w:w="1382"/>
        <w:gridCol w:w="2700"/>
      </w:tblGrid>
      <w:tr w14:paraId="1C71B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97" w:type="dxa"/>
            <w:vMerge w:val="restart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289158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position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8"/>
                <w:szCs w:val="28"/>
              </w:rPr>
              <w:t>基本信息</w:t>
            </w:r>
          </w:p>
        </w:tc>
        <w:tc>
          <w:tcPr>
            <w:tcW w:w="1521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7D1AB8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院校名称</w:t>
            </w:r>
          </w:p>
        </w:tc>
        <w:tc>
          <w:tcPr>
            <w:tcW w:w="2842" w:type="dxa"/>
            <w:gridSpan w:val="2"/>
            <w:vMerge w:val="restart"/>
            <w:tcBorders>
              <w:top w:val="single" w:color="auto" w:sz="12" w:space="0"/>
              <w:right w:val="single" w:color="auto" w:sz="2" w:space="0"/>
            </w:tcBorders>
            <w:noWrap w:val="0"/>
            <w:vAlign w:val="center"/>
          </w:tcPr>
          <w:p w14:paraId="54BC5F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tcBorders>
              <w:top w:val="single" w:color="auto" w:sz="12" w:space="0"/>
              <w:left w:val="single" w:color="auto" w:sz="2" w:space="0"/>
            </w:tcBorders>
            <w:noWrap w:val="0"/>
            <w:vAlign w:val="center"/>
          </w:tcPr>
          <w:p w14:paraId="78E55C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所在地区</w:t>
            </w:r>
          </w:p>
        </w:tc>
        <w:tc>
          <w:tcPr>
            <w:tcW w:w="270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0F9F8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76A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9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5B30C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position w:val="6"/>
                <w:sz w:val="28"/>
                <w:szCs w:val="28"/>
              </w:rPr>
            </w:pP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26054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举办方</w:t>
            </w:r>
          </w:p>
        </w:tc>
        <w:tc>
          <w:tcPr>
            <w:tcW w:w="2842" w:type="dxa"/>
            <w:gridSpan w:val="2"/>
            <w:vMerge w:val="restart"/>
            <w:tcBorders>
              <w:top w:val="single" w:color="auto" w:sz="4" w:space="0"/>
              <w:right w:val="single" w:color="auto" w:sz="2" w:space="0"/>
            </w:tcBorders>
            <w:noWrap w:val="0"/>
            <w:vAlign w:val="center"/>
          </w:tcPr>
          <w:p w14:paraId="079960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 w14:paraId="7C21A5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建校时间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06B2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F75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9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D3FC1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position w:val="6"/>
                <w:sz w:val="28"/>
                <w:szCs w:val="28"/>
              </w:rPr>
            </w:pPr>
          </w:p>
        </w:tc>
        <w:tc>
          <w:tcPr>
            <w:tcW w:w="1521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F1EE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vMerge w:val="continue"/>
            <w:tcBorders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EB824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 w14:paraId="0FDD4B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院校性质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8256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□公办    □民办</w:t>
            </w:r>
          </w:p>
        </w:tc>
      </w:tr>
      <w:tr w14:paraId="63D20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9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19DF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position w:val="6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68F5D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办学形式</w:t>
            </w:r>
          </w:p>
        </w:tc>
        <w:tc>
          <w:tcPr>
            <w:tcW w:w="7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BF115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□独立设置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□二级学院</w:t>
            </w:r>
          </w:p>
        </w:tc>
      </w:tr>
      <w:tr w14:paraId="41FB2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9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2683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position w:val="6"/>
                <w:sz w:val="28"/>
                <w:szCs w:val="28"/>
              </w:rPr>
            </w:pP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2FCE1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35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068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A8F8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BFAB9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B2A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9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EC45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position w:val="6"/>
                <w:sz w:val="28"/>
                <w:szCs w:val="28"/>
              </w:rPr>
            </w:pPr>
          </w:p>
        </w:tc>
        <w:tc>
          <w:tcPr>
            <w:tcW w:w="1521" w:type="dxa"/>
            <w:vMerge w:val="continue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015A0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77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1411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35F0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学校网址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A36B5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07E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9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D352A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position w:val="6"/>
                <w:sz w:val="28"/>
                <w:szCs w:val="28"/>
              </w:rPr>
            </w:pPr>
          </w:p>
        </w:tc>
        <w:tc>
          <w:tcPr>
            <w:tcW w:w="1521" w:type="dxa"/>
            <w:vMerge w:val="restart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7CE9EE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  <w:p w14:paraId="618126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</w:t>
            </w:r>
          </w:p>
        </w:tc>
        <w:tc>
          <w:tcPr>
            <w:tcW w:w="128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6728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6AD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A345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9DFA9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B7F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9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E40A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position w:val="6"/>
                <w:sz w:val="28"/>
                <w:szCs w:val="28"/>
              </w:rPr>
            </w:pPr>
          </w:p>
        </w:tc>
        <w:tc>
          <w:tcPr>
            <w:tcW w:w="15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30DD9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94C2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办公室电话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0409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44232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传真</w:t>
            </w:r>
          </w:p>
        </w:tc>
        <w:tc>
          <w:tcPr>
            <w:tcW w:w="27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00C43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E32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97" w:type="dxa"/>
            <w:vMerge w:val="continue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1FE24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position w:val="6"/>
                <w:sz w:val="28"/>
                <w:szCs w:val="28"/>
              </w:rPr>
            </w:pPr>
          </w:p>
        </w:tc>
        <w:tc>
          <w:tcPr>
            <w:tcW w:w="1521" w:type="dxa"/>
            <w:vMerge w:val="continue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2DCBB4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B3109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50052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5733F1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700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7BDC46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AE95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97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EA509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position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position w:val="6"/>
                <w:sz w:val="28"/>
                <w:szCs w:val="28"/>
              </w:rPr>
              <w:t>申请信息</w:t>
            </w:r>
          </w:p>
        </w:tc>
        <w:tc>
          <w:tcPr>
            <w:tcW w:w="15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FB8C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是否加入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联合体</w:t>
            </w:r>
          </w:p>
        </w:tc>
        <w:tc>
          <w:tcPr>
            <w:tcW w:w="765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32BB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□是    □否</w:t>
            </w:r>
          </w:p>
        </w:tc>
      </w:tr>
      <w:tr w14:paraId="52AC9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97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C64DE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position w:val="6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4CCC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交流合作方向</w:t>
            </w:r>
          </w:p>
        </w:tc>
        <w:tc>
          <w:tcPr>
            <w:tcW w:w="76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310A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□标准输出   □中文+职业技能基地建设</w:t>
            </w:r>
          </w:p>
          <w:p w14:paraId="7C8C40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□海外校建设  □资源出海  □留学生</w:t>
            </w:r>
          </w:p>
        </w:tc>
      </w:tr>
      <w:tr w14:paraId="06162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97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7AFDD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position w:val="6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DE418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否开展过类似国际合作</w:t>
            </w:r>
          </w:p>
        </w:tc>
        <w:tc>
          <w:tcPr>
            <w:tcW w:w="76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noWrap w:val="0"/>
            <w:vAlign w:val="center"/>
          </w:tcPr>
          <w:p w14:paraId="1B3CC2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□是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 w14:paraId="3C40B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97" w:type="dxa"/>
            <w:tcBorders>
              <w:top w:val="single" w:color="auto" w:sz="12" w:space="0"/>
              <w:right w:val="single" w:color="auto" w:sz="6" w:space="0"/>
            </w:tcBorders>
            <w:noWrap w:val="0"/>
            <w:vAlign w:val="center"/>
          </w:tcPr>
          <w:p w14:paraId="563AB4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position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position w:val="6"/>
                <w:sz w:val="28"/>
                <w:szCs w:val="28"/>
              </w:rPr>
              <w:t>申请承诺</w:t>
            </w:r>
          </w:p>
        </w:tc>
        <w:tc>
          <w:tcPr>
            <w:tcW w:w="9180" w:type="dxa"/>
            <w:gridSpan w:val="6"/>
            <w:tcBorders>
              <w:top w:val="single" w:color="auto" w:sz="12" w:space="0"/>
              <w:left w:val="single" w:color="auto" w:sz="6" w:space="0"/>
            </w:tcBorders>
            <w:noWrap w:val="0"/>
            <w:vAlign w:val="top"/>
          </w:tcPr>
          <w:p w14:paraId="57DE42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5A030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A7449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34A8E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29455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35D6B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23D27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D7333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CCE08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院校盖章:</w:t>
            </w:r>
          </w:p>
          <w:p w14:paraId="2CDFC1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 w14:paraId="04D991F5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4A72CDE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F0595D"/>
    <w:p w14:paraId="32E99BA6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123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477B8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+xzud0BAAC+AwAADgAAAGRycy9lMm9Eb2MueG1srVNBrtMwEN0jcQfL&#10;e5q0SK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fsc7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D477B8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31434"/>
    <w:rsid w:val="4E93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2026-05-21T01:42:00Z</dcterms:created>
  <dc:creator>校联会秘书处</dc:creator>
  <cp:lastModifiedBy>校联会秘书处</cp:lastModifiedBy>
  <dcterms:modified xsi:type="dcterms:W3CDTF">2026-05-21T01:42:18Z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24F4246359014317B358DBBE748AF2E5_11</vt:lpwstr>
  </property>
  <property fmtid="{D5CDD505-2E9C-101B-9397-08002B2CF9AE}" pid="4" name="KSOTemplateDocerSaveRecord">
    <vt:lpwstr>eyJoZGlkIjoiNmIwZDBmNThkMjUzZDc3MWZjNmRhYjFmNTVkMzVmMDciLCJ1c2VySWQiOiI2ODc5NjQ3NDAifQ==</vt:lpwstr>
  </property>
</Properties>
</file>