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443EE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textAlignment w:val="auto"/>
        <w:outlineLvl w:val="2"/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附件2：</w:t>
      </w:r>
    </w:p>
    <w:p w14:paraId="509E7300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jc w:val="center"/>
        <w:textAlignment w:val="auto"/>
        <w:outlineLvl w:val="2"/>
        <w:rPr>
          <w:rFonts w:hint="eastAsia" w:ascii="等线" w:hAnsi="等线" w:eastAsia="仿宋" w:cs="Times New Roman"/>
          <w:b/>
          <w:bCs/>
          <w:kern w:val="2"/>
          <w:sz w:val="44"/>
          <w:szCs w:val="44"/>
          <w:lang w:val="en-US" w:eastAsia="zh-CN" w:bidi="ar-SA"/>
          <w14:ligatures w14:val="standardContextual"/>
        </w:rPr>
      </w:pPr>
      <w:r>
        <w:rPr>
          <w:rFonts w:hint="eastAsia" w:ascii="等线" w:hAnsi="等线" w:eastAsia="仿宋" w:cs="Times New Roman"/>
          <w:b/>
          <w:bCs/>
          <w:kern w:val="2"/>
          <w:sz w:val="44"/>
          <w:szCs w:val="44"/>
          <w:lang w:val="en-US" w:eastAsia="zh-CN" w:bidi="ar-SA"/>
          <w14:ligatures w14:val="standardContextual"/>
        </w:rPr>
        <w:t>中国—东盟国家职业教育“五金”出海项目</w:t>
      </w:r>
    </w:p>
    <w:p w14:paraId="0CB521E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jc w:val="center"/>
        <w:textAlignment w:val="auto"/>
        <w:outlineLvl w:val="2"/>
        <w:rPr>
          <w:rFonts w:hint="default" w:ascii="等线" w:hAnsi="等线" w:eastAsia="仿宋" w:cs="Times New Roman"/>
          <w:b/>
          <w:bCs/>
          <w:kern w:val="2"/>
          <w:sz w:val="44"/>
          <w:szCs w:val="44"/>
          <w:lang w:val="en-US" w:eastAsia="zh-CN" w:bidi="ar-SA"/>
          <w14:ligatures w14:val="standardContextual"/>
        </w:rPr>
      </w:pPr>
      <w:r>
        <w:rPr>
          <w:rFonts w:hint="eastAsia" w:ascii="等线" w:hAnsi="等线" w:eastAsia="仿宋" w:cs="Times New Roman"/>
          <w:b/>
          <w:bCs/>
          <w:kern w:val="2"/>
          <w:sz w:val="44"/>
          <w:szCs w:val="44"/>
          <w:lang w:val="en-US" w:eastAsia="zh-CN" w:bidi="ar-SA"/>
          <w14:ligatures w14:val="standardContextual"/>
        </w:rPr>
        <w:t>意向建设单位申报书</w:t>
      </w:r>
    </w:p>
    <w:p w14:paraId="0A38F7D3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textAlignment w:val="auto"/>
        <w:outlineLvl w:val="2"/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</w:p>
    <w:tbl>
      <w:tblPr>
        <w:tblStyle w:val="6"/>
        <w:tblW w:w="8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391"/>
        <w:gridCol w:w="5567"/>
      </w:tblGrid>
      <w:tr w14:paraId="6E6AD067">
        <w:trPr>
          <w:trHeight w:val="1037" w:hRule="atLeast"/>
          <w:jc w:val="center"/>
        </w:trPr>
        <w:tc>
          <w:tcPr>
            <w:tcW w:w="2460" w:type="dxa"/>
            <w:vAlign w:val="bottom"/>
          </w:tcPr>
          <w:p w14:paraId="73A691FB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jc w:val="left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申报学校（盖章）</w:t>
            </w:r>
          </w:p>
        </w:tc>
        <w:tc>
          <w:tcPr>
            <w:tcW w:w="391" w:type="dxa"/>
            <w:vAlign w:val="bottom"/>
          </w:tcPr>
          <w:p w14:paraId="1FF3171A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：</w:t>
            </w:r>
          </w:p>
        </w:tc>
        <w:tc>
          <w:tcPr>
            <w:tcW w:w="5567" w:type="dxa"/>
            <w:tcBorders>
              <w:bottom w:val="single" w:color="auto" w:sz="4" w:space="0"/>
            </w:tcBorders>
            <w:vAlign w:val="bottom"/>
          </w:tcPr>
          <w:p w14:paraId="62CBDC3F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</w:tr>
      <w:tr w14:paraId="7BC7935F">
        <w:trPr>
          <w:trHeight w:val="1049" w:hRule="atLeast"/>
          <w:jc w:val="center"/>
        </w:trPr>
        <w:tc>
          <w:tcPr>
            <w:tcW w:w="2460" w:type="dxa"/>
            <w:vAlign w:val="bottom"/>
          </w:tcPr>
          <w:p w14:paraId="183AE1AA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jc w:val="left"/>
              <w:textAlignment w:val="auto"/>
              <w:outlineLvl w:val="2"/>
              <w:rPr>
                <w:rFonts w:hint="default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申报部门/院系</w:t>
            </w:r>
          </w:p>
        </w:tc>
        <w:tc>
          <w:tcPr>
            <w:tcW w:w="391" w:type="dxa"/>
            <w:vAlign w:val="bottom"/>
          </w:tcPr>
          <w:p w14:paraId="55F6BB18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：</w:t>
            </w:r>
          </w:p>
        </w:tc>
        <w:tc>
          <w:tcPr>
            <w:tcW w:w="55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C3FEF84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</w:tr>
      <w:tr w14:paraId="04A988E6">
        <w:trPr>
          <w:trHeight w:val="1049" w:hRule="atLeast"/>
          <w:jc w:val="center"/>
        </w:trPr>
        <w:tc>
          <w:tcPr>
            <w:tcW w:w="2460" w:type="dxa"/>
            <w:vAlign w:val="bottom"/>
          </w:tcPr>
          <w:p w14:paraId="023EDE97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jc w:val="left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项目负责人</w:t>
            </w:r>
          </w:p>
        </w:tc>
        <w:tc>
          <w:tcPr>
            <w:tcW w:w="391" w:type="dxa"/>
            <w:vAlign w:val="bottom"/>
          </w:tcPr>
          <w:p w14:paraId="40EDF815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：</w:t>
            </w:r>
          </w:p>
        </w:tc>
        <w:tc>
          <w:tcPr>
            <w:tcW w:w="55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4532470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</w:tr>
      <w:tr w14:paraId="6AB3D60A">
        <w:trPr>
          <w:trHeight w:val="1056" w:hRule="atLeast"/>
          <w:jc w:val="center"/>
        </w:trPr>
        <w:tc>
          <w:tcPr>
            <w:tcW w:w="2460" w:type="dxa"/>
            <w:vAlign w:val="bottom"/>
          </w:tcPr>
          <w:p w14:paraId="11D34F4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jc w:val="left"/>
              <w:textAlignment w:val="auto"/>
              <w:outlineLvl w:val="2"/>
              <w:rPr>
                <w:rFonts w:hint="default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联系方式</w:t>
            </w:r>
          </w:p>
        </w:tc>
        <w:tc>
          <w:tcPr>
            <w:tcW w:w="391" w:type="dxa"/>
            <w:vAlign w:val="bottom"/>
          </w:tcPr>
          <w:p w14:paraId="5A436DCB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：</w:t>
            </w:r>
          </w:p>
        </w:tc>
        <w:tc>
          <w:tcPr>
            <w:tcW w:w="55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A00A20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</w:tr>
      <w:tr w14:paraId="1DAFE371">
        <w:trPr>
          <w:trHeight w:val="1061" w:hRule="atLeast"/>
          <w:jc w:val="center"/>
        </w:trPr>
        <w:tc>
          <w:tcPr>
            <w:tcW w:w="2460" w:type="dxa"/>
            <w:vAlign w:val="bottom"/>
          </w:tcPr>
          <w:p w14:paraId="7FD375B0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jc w:val="left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填报日期</w:t>
            </w:r>
          </w:p>
        </w:tc>
        <w:tc>
          <w:tcPr>
            <w:tcW w:w="391" w:type="dxa"/>
            <w:vAlign w:val="bottom"/>
          </w:tcPr>
          <w:p w14:paraId="08663148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：</w:t>
            </w:r>
          </w:p>
        </w:tc>
        <w:tc>
          <w:tcPr>
            <w:tcW w:w="55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FFAFAF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textAlignment w:val="auto"/>
              <w:outlineLvl w:val="2"/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</w:tr>
    </w:tbl>
    <w:p w14:paraId="4070F49D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textAlignment w:val="auto"/>
        <w:outlineLvl w:val="2"/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</w:p>
    <w:tbl>
      <w:tblPr>
        <w:tblStyle w:val="6"/>
        <w:tblW w:w="79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4"/>
      </w:tblGrid>
      <w:tr w14:paraId="4EA44DF3">
        <w:trPr>
          <w:trHeight w:val="1132" w:hRule="atLeast"/>
          <w:jc w:val="center"/>
        </w:trPr>
        <w:tc>
          <w:tcPr>
            <w:tcW w:w="7934" w:type="dxa"/>
            <w:vAlign w:val="center"/>
          </w:tcPr>
          <w:p w14:paraId="172CB5CD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/>
              <w:jc w:val="center"/>
              <w:textAlignment w:val="auto"/>
              <w:outlineLvl w:val="2"/>
              <w:rPr>
                <w:rFonts w:hint="default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全国高等职业学校校长联席会议数智化专委会 制</w:t>
            </w:r>
          </w:p>
        </w:tc>
      </w:tr>
    </w:tbl>
    <w:p w14:paraId="0A06F8C2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jc w:val="center"/>
        <w:textAlignment w:val="auto"/>
        <w:outlineLvl w:val="2"/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2025年5月</w:t>
      </w:r>
    </w:p>
    <w:p w14:paraId="4881D808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/>
        <w:textAlignment w:val="auto"/>
        <w:outlineLvl w:val="2"/>
        <w:rPr>
          <w:rFonts w:hint="eastAsia" w:ascii="等线" w:hAnsi="等线" w:eastAsia="仿宋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cols w:space="720" w:num="1"/>
          <w:docGrid w:type="linesAndChars" w:linePitch="435" w:charSpace="0"/>
        </w:sectPr>
      </w:pPr>
    </w:p>
    <w:tbl>
      <w:tblPr>
        <w:tblStyle w:val="6"/>
        <w:tblW w:w="488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38"/>
        <w:gridCol w:w="1364"/>
        <w:gridCol w:w="1489"/>
        <w:gridCol w:w="2224"/>
      </w:tblGrid>
      <w:tr w14:paraId="5102E4AE">
        <w:trPr>
          <w:trHeight w:val="151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5A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中国—东盟国家职业教育“五金”出海项目</w:t>
            </w:r>
          </w:p>
          <w:p w14:paraId="26EF00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意向建设单位申报书</w:t>
            </w:r>
          </w:p>
        </w:tc>
      </w:tr>
      <w:tr w14:paraId="701CB737">
        <w:trPr>
          <w:trHeight w:val="56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C4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一、单位基本信息</w:t>
            </w:r>
          </w:p>
        </w:tc>
      </w:tr>
      <w:tr w14:paraId="0495DCB1">
        <w:trPr>
          <w:trHeight w:val="580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学校名称</w:t>
            </w:r>
          </w:p>
        </w:tc>
        <w:tc>
          <w:tcPr>
            <w:tcW w:w="1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学校代码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 w14:paraId="1AFE70F1">
        <w:trPr>
          <w:trHeight w:val="698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学校地址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240" w:lineRule="auto"/>
              <w:ind w:left="210" w:leftChars="1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_______省_______市________________区/县</w:t>
            </w:r>
          </w:p>
        </w:tc>
      </w:tr>
      <w:tr w14:paraId="3C602EAF">
        <w:trPr>
          <w:trHeight w:val="580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邮政编码</w:t>
            </w:r>
          </w:p>
        </w:tc>
        <w:tc>
          <w:tcPr>
            <w:tcW w:w="1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建校时间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 w14:paraId="5DDFF772">
        <w:trPr>
          <w:trHeight w:val="927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学校性质</w:t>
            </w:r>
          </w:p>
        </w:tc>
        <w:tc>
          <w:tcPr>
            <w:tcW w:w="1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公办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民办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学校层次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高职专科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职教本科</w:t>
            </w:r>
          </w:p>
        </w:tc>
      </w:tr>
      <w:tr w14:paraId="7FAED6AA">
        <w:trPr>
          <w:trHeight w:val="2605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举办单位类型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部委</w:t>
            </w:r>
          </w:p>
          <w:p w14:paraId="37DF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省级政府</w:t>
            </w:r>
          </w:p>
          <w:p w14:paraId="157E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地市级政府</w:t>
            </w:r>
          </w:p>
          <w:p w14:paraId="7612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行业</w:t>
            </w:r>
          </w:p>
          <w:p w14:paraId="080C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企业</w:t>
            </w:r>
          </w:p>
          <w:p w14:paraId="0EBE0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其他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举办单位</w:t>
            </w:r>
          </w:p>
          <w:p w14:paraId="2B69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全称</w:t>
            </w:r>
          </w:p>
        </w:tc>
        <w:tc>
          <w:tcPr>
            <w:tcW w:w="20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 w14:paraId="4E83D5B6">
        <w:trPr>
          <w:trHeight w:val="2167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学校情况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国家双高计划建设单位</w:t>
            </w:r>
          </w:p>
          <w:p w14:paraId="0094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省级双高计划建设单位</w:t>
            </w:r>
          </w:p>
          <w:p w14:paraId="23FAE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国家示范/骨干高职院校</w:t>
            </w:r>
          </w:p>
          <w:p w14:paraId="0210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省级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示范/骨干高职院校</w:t>
            </w:r>
          </w:p>
          <w:p w14:paraId="21B8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其他院校</w:t>
            </w:r>
          </w:p>
        </w:tc>
      </w:tr>
      <w:tr w14:paraId="4AF016CC">
        <w:trPr>
          <w:trHeight w:val="580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BE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申报联系人</w:t>
            </w:r>
          </w:p>
        </w:tc>
        <w:tc>
          <w:tcPr>
            <w:tcW w:w="1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626E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90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联系电话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32B4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16A644C3">
        <w:trPr>
          <w:trHeight w:val="50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10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二、意向合作内容</w:t>
            </w:r>
          </w:p>
        </w:tc>
      </w:tr>
      <w:tr w14:paraId="6468B91D">
        <w:trPr>
          <w:trHeight w:val="90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期望合作的国家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文莱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柬埔寨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印度尼西亚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老挝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马来西亚  </w:t>
            </w:r>
          </w:p>
          <w:p w14:paraId="3AAB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老挝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缅甸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菲律宾 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新加坡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泰国  </w:t>
            </w:r>
          </w:p>
          <w:p w14:paraId="658D6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4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越南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孟加拉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乌兹别克斯坦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巴基斯坦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  <w14:ligatures w14:val="none"/>
              </w:rPr>
              <w:t>白俄罗斯</w:t>
            </w:r>
          </w:p>
          <w:p w14:paraId="72C8C4A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其他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                                      </w:t>
            </w:r>
          </w:p>
        </w:tc>
      </w:tr>
      <w:tr w14:paraId="4BF7E534">
        <w:trPr>
          <w:trHeight w:val="1731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期望合作的海外中资企业类型及产业领域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企业类型：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国有企业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民营企业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外资企业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合资企业  </w:t>
            </w:r>
          </w:p>
          <w:p w14:paraId="44F6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所属行业：______________________________________  </w:t>
            </w:r>
          </w:p>
        </w:tc>
      </w:tr>
      <w:tr w14:paraId="2CB82661">
        <w:trPr>
          <w:trHeight w:val="1007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期望合作的海外院校类型及专业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D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</w:p>
          <w:p w14:paraId="0B28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44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院校类型：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                                  </w:t>
            </w:r>
          </w:p>
          <w:p w14:paraId="47E9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合作专业：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       </w:t>
            </w:r>
          </w:p>
          <w:p w14:paraId="2B37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</w:p>
        </w:tc>
      </w:tr>
      <w:tr w14:paraId="2D3D6499">
        <w:trPr>
          <w:trHeight w:val="2472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期望合作的内容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专业标准开发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课程标准开发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课程资源开发  </w:t>
            </w:r>
          </w:p>
          <w:p w14:paraId="652F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师资培育认证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海外教材出版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企业培训基地 </w:t>
            </w:r>
          </w:p>
          <w:p w14:paraId="14A9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产业工坊建设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海外学生来华留学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常态化国际交流</w:t>
            </w:r>
          </w:p>
          <w:p w14:paraId="0737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海外技术学院建设</w:t>
            </w:r>
          </w:p>
          <w:p w14:paraId="077A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其他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                                   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</w:t>
            </w:r>
          </w:p>
        </w:tc>
      </w:tr>
      <w:tr w14:paraId="2C9209FE">
        <w:trPr>
          <w:trHeight w:val="58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24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三、项目建设基础</w:t>
            </w:r>
          </w:p>
        </w:tc>
      </w:tr>
      <w:tr w14:paraId="376E6F5F">
        <w:trPr>
          <w:trHeight w:val="1200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1E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拟开展合作的专业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5023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196E4B41">
        <w:trPr>
          <w:trHeight w:val="1185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E9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拟开发建设的课程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FED3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69347F20">
        <w:trPr>
          <w:trHeight w:val="1164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22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现有国际化合作项目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0426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734D4377">
        <w:trPr>
          <w:trHeight w:val="58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86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四、项目建设规划</w:t>
            </w:r>
          </w:p>
        </w:tc>
      </w:tr>
      <w:tr w14:paraId="03C1888A">
        <w:trPr>
          <w:trHeight w:val="1204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54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建设目标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6357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0DDA4967">
        <w:trPr>
          <w:trHeight w:val="1386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D5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建设思路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18CE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237E2665">
        <w:trPr>
          <w:trHeight w:val="1407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38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预期成果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E11E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5006DA1C">
        <w:trPr>
          <w:trHeight w:val="1213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16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时间规划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96A9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7834DEBB">
        <w:trPr>
          <w:trHeight w:val="58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85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五、支持与合作</w:t>
            </w:r>
          </w:p>
        </w:tc>
      </w:tr>
      <w:tr w14:paraId="5999E6C2">
        <w:trPr>
          <w:trHeight w:val="1407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7C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相关政府或行业支持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D18B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6741A7DE">
        <w:trPr>
          <w:trHeight w:val="1305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D1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其他企业或机构支持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B6DB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</w:tc>
      </w:tr>
      <w:tr w14:paraId="3DDD6E8D">
        <w:trPr>
          <w:trHeight w:val="60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66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六、推荐意见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 xml:space="preserve"> </w:t>
            </w:r>
          </w:p>
        </w:tc>
      </w:tr>
      <w:tr w14:paraId="39518F90">
        <w:trPr>
          <w:trHeight w:val="2221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C7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申报部门或系部</w:t>
            </w:r>
          </w:p>
          <w:p w14:paraId="2C7278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推荐意见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E405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  <w:p w14:paraId="3C3B4067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  <w:p w14:paraId="3E32FC87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                                  </w:t>
            </w:r>
          </w:p>
          <w:p w14:paraId="512DA0C9">
            <w:pPr>
              <w:spacing w:after="0" w:line="240" w:lineRule="auto"/>
              <w:ind w:firstLine="3960" w:firstLineChars="1800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(签章)</w:t>
            </w:r>
          </w:p>
          <w:p w14:paraId="2605114C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</w:p>
          <w:p w14:paraId="1D6DD25C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                             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日 </w:t>
            </w:r>
          </w:p>
        </w:tc>
      </w:tr>
      <w:tr w14:paraId="683FD91F">
        <w:trPr>
          <w:trHeight w:val="2451" w:hRule="atLeast"/>
          <w:jc w:val="center"/>
        </w:trPr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6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学校推荐意见</w:t>
            </w:r>
          </w:p>
        </w:tc>
        <w:tc>
          <w:tcPr>
            <w:tcW w:w="3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FF6E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  <w:p w14:paraId="4755B81E">
            <w:pPr>
              <w:spacing w:after="0" w:line="240" w:lineRule="auto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pPr>
          </w:p>
          <w:p w14:paraId="594506BD">
            <w:pPr>
              <w:spacing w:after="0" w:line="240" w:lineRule="auto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                  (签章)</w:t>
            </w:r>
          </w:p>
          <w:p w14:paraId="41E4CA44">
            <w:pPr>
              <w:spacing w:after="0" w:line="240" w:lineRule="auto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                     </w:t>
            </w:r>
          </w:p>
          <w:p w14:paraId="1D55EF1B">
            <w:pPr>
              <w:spacing w:after="0" w:line="240" w:lineRule="auto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  <w14:ligatures w14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  <w14:ligatures w14:val="non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14:ligatures w14:val="none"/>
              </w:rPr>
              <w:t xml:space="preserve">日   </w:t>
            </w:r>
          </w:p>
        </w:tc>
      </w:tr>
    </w:tbl>
    <w:p w14:paraId="08BBAA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0"/>
          <w:szCs w:val="30"/>
          <w:lang w:val="en-US" w:eastAsia="zh-CN" w:bidi="ar-SA"/>
          <w14:ligatures w14:val="none"/>
        </w:rPr>
      </w:pPr>
      <w:bookmarkStart w:id="0" w:name="_GoBack"/>
      <w:bookmarkEnd w:id="0"/>
    </w:p>
    <w:sectPr>
      <w:footerReference r:id="rId9" w:type="default"/>
      <w:pgSz w:w="11906" w:h="16838"/>
      <w:pgMar w:top="1460" w:right="126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A6BD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90DCE"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5417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30B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08F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08F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6AF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FE1C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219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781A1"/>
    <w:rsid w:val="07FD39A7"/>
    <w:rsid w:val="1D371D2F"/>
    <w:rsid w:val="1E5F4BA8"/>
    <w:rsid w:val="1F6B057C"/>
    <w:rsid w:val="1F7DC50A"/>
    <w:rsid w:val="27DB4F2D"/>
    <w:rsid w:val="2FBE14DA"/>
    <w:rsid w:val="2FDF64B7"/>
    <w:rsid w:val="33AB4E4B"/>
    <w:rsid w:val="348E60C5"/>
    <w:rsid w:val="37CFEE84"/>
    <w:rsid w:val="3BEFB81F"/>
    <w:rsid w:val="3D7499A9"/>
    <w:rsid w:val="3D754B08"/>
    <w:rsid w:val="3F667E7C"/>
    <w:rsid w:val="3FBE3FD3"/>
    <w:rsid w:val="3FDD93FA"/>
    <w:rsid w:val="3FF77D87"/>
    <w:rsid w:val="47FE6635"/>
    <w:rsid w:val="496A4C57"/>
    <w:rsid w:val="4AF61DE3"/>
    <w:rsid w:val="4C77E6FA"/>
    <w:rsid w:val="51FBDC41"/>
    <w:rsid w:val="53580823"/>
    <w:rsid w:val="57EE7F6B"/>
    <w:rsid w:val="58ED4F67"/>
    <w:rsid w:val="5BDFB1AF"/>
    <w:rsid w:val="5C7B1C6D"/>
    <w:rsid w:val="5CFFDA74"/>
    <w:rsid w:val="5FBF2CE4"/>
    <w:rsid w:val="5FFDC3BE"/>
    <w:rsid w:val="5FFE19D5"/>
    <w:rsid w:val="5FFF72F4"/>
    <w:rsid w:val="65C6C6A0"/>
    <w:rsid w:val="65DEE68D"/>
    <w:rsid w:val="691F4315"/>
    <w:rsid w:val="6BFF66E0"/>
    <w:rsid w:val="6BFF7C0D"/>
    <w:rsid w:val="6F4F0885"/>
    <w:rsid w:val="6F7F2FA5"/>
    <w:rsid w:val="6F7F4A4E"/>
    <w:rsid w:val="6F7F89B3"/>
    <w:rsid w:val="6FCDEAB1"/>
    <w:rsid w:val="6FFFC225"/>
    <w:rsid w:val="70FD2787"/>
    <w:rsid w:val="71F781A1"/>
    <w:rsid w:val="73BE1494"/>
    <w:rsid w:val="7545794B"/>
    <w:rsid w:val="75FBA60A"/>
    <w:rsid w:val="767E79F5"/>
    <w:rsid w:val="76E937D7"/>
    <w:rsid w:val="76FD1C97"/>
    <w:rsid w:val="76FFB1F0"/>
    <w:rsid w:val="773FC988"/>
    <w:rsid w:val="77BFF12A"/>
    <w:rsid w:val="77F55B71"/>
    <w:rsid w:val="7B6D37C9"/>
    <w:rsid w:val="7B7E64F6"/>
    <w:rsid w:val="7CD8BE47"/>
    <w:rsid w:val="7CE73189"/>
    <w:rsid w:val="7D8D8AFF"/>
    <w:rsid w:val="7DB32F73"/>
    <w:rsid w:val="7DB8813D"/>
    <w:rsid w:val="7DDF885B"/>
    <w:rsid w:val="7E3F8715"/>
    <w:rsid w:val="7E5D2E1C"/>
    <w:rsid w:val="7EE7FA53"/>
    <w:rsid w:val="7F1279F5"/>
    <w:rsid w:val="7F5F2D1A"/>
    <w:rsid w:val="7FB9D23B"/>
    <w:rsid w:val="7FBB20D0"/>
    <w:rsid w:val="7FCF11E3"/>
    <w:rsid w:val="7FE70583"/>
    <w:rsid w:val="7FEB0B18"/>
    <w:rsid w:val="7FF18404"/>
    <w:rsid w:val="7FFD6BDF"/>
    <w:rsid w:val="93673FBD"/>
    <w:rsid w:val="97EE1381"/>
    <w:rsid w:val="9D7BA90D"/>
    <w:rsid w:val="9EF5C707"/>
    <w:rsid w:val="A2FFE3C9"/>
    <w:rsid w:val="AF2B7321"/>
    <w:rsid w:val="AFE74B68"/>
    <w:rsid w:val="B3FF516C"/>
    <w:rsid w:val="B43D0589"/>
    <w:rsid w:val="B7BD6B22"/>
    <w:rsid w:val="B7FFC285"/>
    <w:rsid w:val="BBC738D6"/>
    <w:rsid w:val="BD9F9DE3"/>
    <w:rsid w:val="BEFFA6DB"/>
    <w:rsid w:val="BF57BB3D"/>
    <w:rsid w:val="BF9D8549"/>
    <w:rsid w:val="BFA70CBE"/>
    <w:rsid w:val="BFADAD55"/>
    <w:rsid w:val="BFCF1B10"/>
    <w:rsid w:val="BFF67C12"/>
    <w:rsid w:val="BFFB5067"/>
    <w:rsid w:val="BFFC1B42"/>
    <w:rsid w:val="BFFFF310"/>
    <w:rsid w:val="C5BB037C"/>
    <w:rsid w:val="C7FE0AA8"/>
    <w:rsid w:val="CDFBC37F"/>
    <w:rsid w:val="CF26A71A"/>
    <w:rsid w:val="D57927AD"/>
    <w:rsid w:val="D7FF1170"/>
    <w:rsid w:val="DBF9023F"/>
    <w:rsid w:val="DBFE1843"/>
    <w:rsid w:val="DDF7CF2A"/>
    <w:rsid w:val="DF7EDD45"/>
    <w:rsid w:val="DFEB53F4"/>
    <w:rsid w:val="E3A981B4"/>
    <w:rsid w:val="EB5E46D7"/>
    <w:rsid w:val="EBBF445B"/>
    <w:rsid w:val="EBF708C1"/>
    <w:rsid w:val="ECD72E41"/>
    <w:rsid w:val="ECFE833E"/>
    <w:rsid w:val="EEBBC4E6"/>
    <w:rsid w:val="EF2F8663"/>
    <w:rsid w:val="EF7F2336"/>
    <w:rsid w:val="F35F3BB5"/>
    <w:rsid w:val="F4F7DA16"/>
    <w:rsid w:val="F5EF4097"/>
    <w:rsid w:val="F6DFD541"/>
    <w:rsid w:val="F6EDFA09"/>
    <w:rsid w:val="F6F7DC11"/>
    <w:rsid w:val="F6F7FD9B"/>
    <w:rsid w:val="F7BC04E5"/>
    <w:rsid w:val="F7CDCCBD"/>
    <w:rsid w:val="F7EF8B90"/>
    <w:rsid w:val="F7FFBF99"/>
    <w:rsid w:val="F9FF071C"/>
    <w:rsid w:val="FABDFB2E"/>
    <w:rsid w:val="FADD80B8"/>
    <w:rsid w:val="FAEA85DE"/>
    <w:rsid w:val="FAF37987"/>
    <w:rsid w:val="FBAC0D2F"/>
    <w:rsid w:val="FBF34380"/>
    <w:rsid w:val="FBF6257F"/>
    <w:rsid w:val="FBF6EC78"/>
    <w:rsid w:val="FC6F87BE"/>
    <w:rsid w:val="FE6DDCB8"/>
    <w:rsid w:val="FECF0BAE"/>
    <w:rsid w:val="FECF8915"/>
    <w:rsid w:val="FEF7871D"/>
    <w:rsid w:val="FF0F6900"/>
    <w:rsid w:val="FF2F9AF9"/>
    <w:rsid w:val="FF5ACC61"/>
    <w:rsid w:val="FF6A8290"/>
    <w:rsid w:val="FFB64D7B"/>
    <w:rsid w:val="FFC7F3A5"/>
    <w:rsid w:val="FFDF203A"/>
    <w:rsid w:val="FFDF6719"/>
    <w:rsid w:val="FFEB1E72"/>
    <w:rsid w:val="FFEEE1AA"/>
    <w:rsid w:val="FFEFE9CE"/>
    <w:rsid w:val="FFFBDBE0"/>
    <w:rsid w:val="FF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STSong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iPriority w:val="0"/>
    <w:pPr>
      <w:widowControl w:val="0"/>
      <w:spacing w:before="0" w:beforeAutospacing="1" w:after="0" w:afterAutospacing="1"/>
      <w:ind w:left="0" w:right="0"/>
      <w:jc w:val="left"/>
    </w:pPr>
    <w:rPr>
      <w:rFonts w:eastAsia="STSong" w:asciiTheme="minorHAnsi" w:hAnsiTheme="minorHAnsi" w:cstheme="minorBidi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2025-05-18T15:57:00Z</dcterms:created>
  <dcterms:modified xsi:type="dcterms:W3CDTF">2025-05-28T11:57:59Z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E72412AC400EDEA95E4B29685B200CF2_43</vt:lpwstr>
  </property>
</Properties>
</file>