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6C4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620" w:lineRule="exact"/>
        <w:ind w:left="0" w:leftChars="0"/>
        <w:jc w:val="both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附件</w:t>
      </w:r>
    </w:p>
    <w:p w14:paraId="74FCD3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6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2024年省级行业产教融合共同体拟建设项目名单</w:t>
      </w:r>
    </w:p>
    <w:p w14:paraId="446642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6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tbl>
      <w:tblPr>
        <w:tblStyle w:val="6"/>
        <w:tblW w:w="1283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3369"/>
        <w:gridCol w:w="3033"/>
        <w:gridCol w:w="2883"/>
        <w:gridCol w:w="2564"/>
      </w:tblGrid>
      <w:tr w14:paraId="33DF1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0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7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行业产教融合共同体名称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牵头企业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3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牵头职业学校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牵头本科学校</w:t>
            </w:r>
          </w:p>
        </w:tc>
      </w:tr>
      <w:tr w14:paraId="43C3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7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0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现代航运行业</w:t>
            </w:r>
          </w:p>
          <w:p w14:paraId="7351A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产教融合共同体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7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中远海运大连投资有限公司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大连职业技术学院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8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大连海事大学</w:t>
            </w:r>
          </w:p>
        </w:tc>
      </w:tr>
      <w:tr w14:paraId="090B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3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F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纺织服装行业</w:t>
            </w:r>
          </w:p>
          <w:p w14:paraId="1C90E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产教融合共同体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5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大杨集团有限</w:t>
            </w:r>
          </w:p>
          <w:p w14:paraId="7C1AA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0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辽宁轻工职业学院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3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大连工业大学</w:t>
            </w:r>
          </w:p>
        </w:tc>
      </w:tr>
      <w:tr w14:paraId="51BD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exac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E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D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高端智造与机器人</w:t>
            </w:r>
          </w:p>
          <w:p w14:paraId="350FF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行业产教融合共同体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F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天津汇博智联机器人技术有限公司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D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沈阳职业技术学院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8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东北大学</w:t>
            </w:r>
          </w:p>
        </w:tc>
      </w:tr>
      <w:tr w14:paraId="6B89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exac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6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8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 w:bidi="ar"/>
              </w:rPr>
              <w:t>新型建筑工业化行业</w:t>
            </w:r>
          </w:p>
          <w:p w14:paraId="12B4C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 w:bidi="ar"/>
              </w:rPr>
              <w:t>产教融合共同体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E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中建八局（辽宁）</w:t>
            </w:r>
          </w:p>
          <w:p w14:paraId="7C43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建设有限公司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0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辽宁建筑职业学院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4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沈阳建筑大学</w:t>
            </w:r>
          </w:p>
        </w:tc>
      </w:tr>
      <w:tr w14:paraId="3F3FB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B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行业产教融合共同体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7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牵头企业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2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牵头职业学校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2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牵头本科学校</w:t>
            </w:r>
          </w:p>
        </w:tc>
      </w:tr>
      <w:tr w14:paraId="72406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F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6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现代农业行业</w:t>
            </w:r>
          </w:p>
          <w:p w14:paraId="193E4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产教融合共同体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0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辽宁大北农牧业</w:t>
            </w:r>
          </w:p>
          <w:p w14:paraId="689D4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科技有限责任公司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1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辽宁农业职业</w:t>
            </w:r>
          </w:p>
          <w:p w14:paraId="6D7BD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2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沈阳农业大学</w:t>
            </w:r>
          </w:p>
        </w:tc>
      </w:tr>
      <w:tr w14:paraId="6743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C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5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重矿高端装备行业</w:t>
            </w:r>
          </w:p>
          <w:p w14:paraId="340B3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产教融合共同体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1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北方重工集团</w:t>
            </w:r>
          </w:p>
          <w:p w14:paraId="164C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A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辽宁装备制造</w:t>
            </w:r>
          </w:p>
          <w:p w14:paraId="21EC8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6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东北大学</w:t>
            </w:r>
          </w:p>
        </w:tc>
      </w:tr>
      <w:tr w14:paraId="6143F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4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A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新型储能高端装备</w:t>
            </w:r>
          </w:p>
          <w:p w14:paraId="7DC41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制造行业产教融合</w:t>
            </w:r>
          </w:p>
          <w:p w14:paraId="6B9B9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共同体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C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沈鼓集团股份</w:t>
            </w:r>
          </w:p>
          <w:p w14:paraId="5AEEA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0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辽宁机电职业</w:t>
            </w:r>
          </w:p>
          <w:p w14:paraId="3B831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2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沈阳工业大学</w:t>
            </w:r>
          </w:p>
        </w:tc>
      </w:tr>
      <w:tr w14:paraId="730F7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F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D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地方铁路运输行业</w:t>
            </w:r>
          </w:p>
          <w:p w14:paraId="3C4D9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产教融合共同体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B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内蒙古锦华路港物流有限责任公司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E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辽宁铁道职业</w:t>
            </w:r>
          </w:p>
          <w:p w14:paraId="37252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A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大连交通大学</w:t>
            </w:r>
          </w:p>
        </w:tc>
      </w:tr>
      <w:tr w14:paraId="6496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D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9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节能环保行业</w:t>
            </w:r>
          </w:p>
          <w:p w14:paraId="334A9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产教融合共同体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B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中化环境科技工程有限公司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E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辽宁石化职业</w:t>
            </w:r>
          </w:p>
          <w:p w14:paraId="660D9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6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沈阳化工大学</w:t>
            </w:r>
          </w:p>
        </w:tc>
      </w:tr>
    </w:tbl>
    <w:p w14:paraId="52B163A8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0A547D-D79F-4267-8B8B-7E693A4E71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00A9EAD-8559-4D9E-91C2-3620F031B63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452FC17-29DC-4296-821E-091994E1D37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5A8CC83-DE7C-43D7-AF1B-9A01EE925FC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73A7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A0B16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A0B16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43582"/>
    <w:rsid w:val="1E753A31"/>
    <w:rsid w:val="6AE4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2024-11-26T04:55:00Z</dcterms:created>
  <dc:creator>李振钰</dc:creator>
  <cp:lastModifiedBy>李振钰</cp:lastModifiedBy>
  <dcterms:modified xsi:type="dcterms:W3CDTF">2024-11-26T04:57:06Z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863CB36FF6554DCFBC35F00B11F89B82_11</vt:lpwstr>
  </property>
</Properties>
</file>