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关于征集中国特色高水平高职学校和</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专业建设计划中期建设成果的通知</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各双高建设单位：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展示中国特色高水平高职学校和专业建设计划（简称“双高计划”）中期建设成果，交流经验，助推“双高计划”持续推进和提高，助力各建设单位高质量完成建设任务，全国职业高等院校校长联席会议定于2023年5月19日-21日，在安徽合肥举办“高水平学校与专业群建设研讨会和全国职业高等院校校长联席会议成立20周年纪念活动”。会议设置双高计划中期建设成果展，以展会方式展示各学校双高建设以来取得的成果，交流双高建设经验与做法，展示学校办学案例。现就成果展征集工作通知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一、展览时间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布展时间：5月17日-18日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展览时间：5月19日-21日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撤展时间：5月21日16:00后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二、展览地点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合肥滨湖国际会展中心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地址：安徽省合肥市包河区锦绣大道3899号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三、征集对象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中国特色高水平高职学校和专业建设计划建设单位（自愿报名）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四、展示方式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统一在展馆展位展出，展示方式不限，由各建设单位自行设计、自行布展；展位费、布置费等费用自理。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五、报名方式</w:t>
      </w:r>
    </w:p>
    <w:p>
      <w:pPr>
        <w:keepNext w:val="0"/>
        <w:keepLines w:val="0"/>
        <w:pageBreakBefore w:val="0"/>
        <w:widowControl w:val="0"/>
        <w:shd w:val="clea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请建设单位于4月6日前填写报名表（详见附件）发送至邮</w:t>
      </w:r>
      <w:r>
        <w:rPr>
          <w:rFonts w:hint="eastAsia" w:ascii="仿宋_GB2312" w:hAnsi="仿宋_GB2312" w:eastAsia="仿宋_GB2312" w:cs="仿宋_GB2312"/>
          <w:sz w:val="32"/>
          <w:szCs w:val="32"/>
          <w:highlight w:val="none"/>
          <w:lang w:val="en-US" w:eastAsia="zh-CN"/>
        </w:rPr>
        <w:t>箱174854593@qq.com；于4月17前完成合同签订等事项。</w:t>
      </w:r>
    </w:p>
    <w:p>
      <w:pPr>
        <w:keepNext w:val="0"/>
        <w:keepLines w:val="0"/>
        <w:pageBreakBefore w:val="0"/>
        <w:widowControl w:val="0"/>
        <w:shd w:val="clea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六、联系方式</w:t>
      </w:r>
    </w:p>
    <w:p>
      <w:pPr>
        <w:keepNext w:val="0"/>
        <w:keepLines w:val="0"/>
        <w:pageBreakBefore w:val="0"/>
        <w:widowControl w:val="0"/>
        <w:shd w:val="clea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1.报名联系人</w:t>
      </w:r>
    </w:p>
    <w:p>
      <w:pPr>
        <w:keepNext w:val="0"/>
        <w:keepLines w:val="0"/>
        <w:pageBreakBefore w:val="0"/>
        <w:widowControl w:val="0"/>
        <w:shd w:val="clea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何承，13723701013</w:t>
      </w:r>
    </w:p>
    <w:p>
      <w:pPr>
        <w:keepNext w:val="0"/>
        <w:keepLines w:val="0"/>
        <w:pageBreakBefore w:val="0"/>
        <w:widowControl w:val="0"/>
        <w:shd w:val="clea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张弟，13579624168</w:t>
      </w:r>
    </w:p>
    <w:p>
      <w:pPr>
        <w:keepNext w:val="0"/>
        <w:keepLines w:val="0"/>
        <w:pageBreakBefore w:val="0"/>
        <w:widowControl w:val="0"/>
        <w:shd w:val="clea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联系QQ群：436734988</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2.展馆联系人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王瑞红，13911351225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全国职业高等院校校长联席会议</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2023年3月20日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jc w:val="center"/>
        <w:rPr>
          <w:rFonts w:hint="eastAsia" w:ascii="仿宋" w:hAnsi="仿宋" w:eastAsia="仿宋"/>
          <w:sz w:val="32"/>
          <w:szCs w:val="32"/>
          <w:u w:val="single"/>
        </w:rPr>
      </w:pPr>
      <w:r>
        <w:rPr>
          <w:rFonts w:hint="eastAsia" w:ascii="仿宋" w:hAnsi="仿宋" w:eastAsia="仿宋"/>
          <w:b/>
          <w:sz w:val="32"/>
          <w:szCs w:val="32"/>
        </w:rPr>
        <w:t>参展报名表</w:t>
      </w:r>
    </w:p>
    <w:tbl>
      <w:tblPr>
        <w:tblStyle w:val="2"/>
        <w:tblW w:w="101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66"/>
        <w:gridCol w:w="1977"/>
        <w:gridCol w:w="1155"/>
        <w:gridCol w:w="1044"/>
        <w:gridCol w:w="502"/>
        <w:gridCol w:w="2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3466" w:type="dxa"/>
            <w:noWrap w:val="0"/>
            <w:vAlign w:val="center"/>
          </w:tcPr>
          <w:p>
            <w:pPr>
              <w:jc w:val="center"/>
              <w:rPr>
                <w:rFonts w:ascii="仿宋" w:hAnsi="仿宋" w:eastAsia="仿宋"/>
                <w:sz w:val="24"/>
                <w:szCs w:val="24"/>
              </w:rPr>
            </w:pPr>
            <w:r>
              <w:rPr>
                <w:rFonts w:hint="eastAsia" w:ascii="仿宋" w:hAnsi="仿宋" w:eastAsia="仿宋"/>
                <w:sz w:val="24"/>
                <w:szCs w:val="24"/>
                <w:lang w:val="en-US" w:eastAsia="zh-CN"/>
              </w:rPr>
              <w:t>学校</w:t>
            </w:r>
            <w:r>
              <w:rPr>
                <w:rFonts w:hint="eastAsia" w:ascii="仿宋" w:hAnsi="仿宋" w:eastAsia="仿宋"/>
                <w:sz w:val="24"/>
                <w:szCs w:val="24"/>
              </w:rPr>
              <w:t>名称</w:t>
            </w:r>
          </w:p>
        </w:tc>
        <w:tc>
          <w:tcPr>
            <w:tcW w:w="3132" w:type="dxa"/>
            <w:gridSpan w:val="2"/>
            <w:noWrap w:val="0"/>
            <w:vAlign w:val="center"/>
          </w:tcPr>
          <w:p>
            <w:pPr>
              <w:rPr>
                <w:rFonts w:hint="eastAsia" w:ascii="仿宋" w:hAnsi="仿宋" w:eastAsia="仿宋"/>
                <w:sz w:val="24"/>
                <w:szCs w:val="24"/>
              </w:rPr>
            </w:pPr>
          </w:p>
        </w:tc>
        <w:tc>
          <w:tcPr>
            <w:tcW w:w="1546" w:type="dxa"/>
            <w:gridSpan w:val="2"/>
            <w:noWrap w:val="0"/>
            <w:vAlign w:val="center"/>
          </w:tcPr>
          <w:p>
            <w:pPr>
              <w:jc w:val="center"/>
              <w:rPr>
                <w:rFonts w:ascii="仿宋" w:hAnsi="仿宋" w:eastAsia="仿宋"/>
                <w:sz w:val="24"/>
                <w:szCs w:val="24"/>
              </w:rPr>
            </w:pPr>
            <w:r>
              <w:rPr>
                <w:rFonts w:hint="eastAsia" w:ascii="仿宋" w:hAnsi="仿宋" w:eastAsia="仿宋"/>
                <w:spacing w:val="60"/>
                <w:kern w:val="0"/>
                <w:sz w:val="24"/>
                <w:szCs w:val="24"/>
                <w:fitText w:val="960" w:id="1637043251"/>
              </w:rPr>
              <w:t>联系</w:t>
            </w:r>
            <w:r>
              <w:rPr>
                <w:rFonts w:hint="eastAsia" w:ascii="仿宋" w:hAnsi="仿宋" w:eastAsia="仿宋"/>
                <w:spacing w:val="0"/>
                <w:kern w:val="0"/>
                <w:sz w:val="24"/>
                <w:szCs w:val="24"/>
                <w:fitText w:val="960" w:id="1637043251"/>
              </w:rPr>
              <w:t>人</w:t>
            </w:r>
          </w:p>
        </w:tc>
        <w:tc>
          <w:tcPr>
            <w:tcW w:w="2051" w:type="dxa"/>
            <w:tcBorders>
              <w:right w:val="single" w:color="auto" w:sz="4" w:space="0"/>
            </w:tcBorders>
            <w:noWrap w:val="0"/>
            <w:vAlign w:val="center"/>
          </w:tcPr>
          <w:p>
            <w:pPr>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3466" w:type="dxa"/>
            <w:noWrap w:val="0"/>
            <w:vAlign w:val="center"/>
          </w:tcPr>
          <w:p>
            <w:pPr>
              <w:jc w:val="center"/>
              <w:rPr>
                <w:rFonts w:hint="eastAsia" w:ascii="仿宋" w:hAnsi="仿宋" w:eastAsia="仿宋"/>
                <w:sz w:val="24"/>
                <w:szCs w:val="24"/>
              </w:rPr>
            </w:pPr>
            <w:r>
              <w:rPr>
                <w:rFonts w:hint="eastAsia" w:ascii="仿宋" w:hAnsi="仿宋" w:eastAsia="仿宋"/>
                <w:spacing w:val="240"/>
                <w:kern w:val="0"/>
                <w:sz w:val="24"/>
                <w:szCs w:val="24"/>
                <w:fitText w:val="960" w:id="726744380"/>
              </w:rPr>
              <w:t>地</w:t>
            </w:r>
            <w:r>
              <w:rPr>
                <w:rFonts w:hint="eastAsia" w:ascii="仿宋" w:hAnsi="仿宋" w:eastAsia="仿宋"/>
                <w:spacing w:val="0"/>
                <w:kern w:val="0"/>
                <w:sz w:val="24"/>
                <w:szCs w:val="24"/>
                <w:fitText w:val="960" w:id="726744380"/>
              </w:rPr>
              <w:t>址</w:t>
            </w:r>
          </w:p>
        </w:tc>
        <w:tc>
          <w:tcPr>
            <w:tcW w:w="3132" w:type="dxa"/>
            <w:gridSpan w:val="2"/>
            <w:noWrap w:val="0"/>
            <w:vAlign w:val="center"/>
          </w:tcPr>
          <w:p>
            <w:pPr>
              <w:jc w:val="center"/>
              <w:rPr>
                <w:rFonts w:hint="eastAsia" w:ascii="仿宋" w:hAnsi="仿宋" w:eastAsia="仿宋"/>
                <w:sz w:val="24"/>
                <w:szCs w:val="24"/>
              </w:rPr>
            </w:pPr>
          </w:p>
        </w:tc>
        <w:tc>
          <w:tcPr>
            <w:tcW w:w="1546" w:type="dxa"/>
            <w:gridSpan w:val="2"/>
            <w:noWrap w:val="0"/>
            <w:vAlign w:val="center"/>
          </w:tcPr>
          <w:p>
            <w:pPr>
              <w:jc w:val="center"/>
              <w:rPr>
                <w:rFonts w:hint="eastAsia" w:ascii="仿宋" w:hAnsi="仿宋" w:eastAsia="仿宋"/>
                <w:sz w:val="24"/>
                <w:szCs w:val="24"/>
              </w:rPr>
            </w:pPr>
            <w:r>
              <w:rPr>
                <w:rFonts w:hint="eastAsia" w:ascii="仿宋" w:hAnsi="仿宋" w:eastAsia="仿宋"/>
                <w:spacing w:val="240"/>
                <w:kern w:val="0"/>
                <w:sz w:val="24"/>
                <w:szCs w:val="24"/>
                <w:fitText w:val="960" w:id="2051874960"/>
              </w:rPr>
              <w:t>职</w:t>
            </w:r>
            <w:r>
              <w:rPr>
                <w:rFonts w:hint="eastAsia" w:ascii="仿宋" w:hAnsi="仿宋" w:eastAsia="仿宋"/>
                <w:spacing w:val="0"/>
                <w:kern w:val="0"/>
                <w:sz w:val="24"/>
                <w:szCs w:val="24"/>
                <w:fitText w:val="960" w:id="2051874960"/>
              </w:rPr>
              <w:t>务</w:t>
            </w:r>
          </w:p>
        </w:tc>
        <w:tc>
          <w:tcPr>
            <w:tcW w:w="2051" w:type="dxa"/>
            <w:tcBorders>
              <w:right w:val="single" w:color="auto" w:sz="4" w:space="0"/>
            </w:tcBorders>
            <w:noWrap w:val="0"/>
            <w:vAlign w:val="center"/>
          </w:tcPr>
          <w:p>
            <w:pPr>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3466" w:type="dxa"/>
            <w:noWrap w:val="0"/>
            <w:vAlign w:val="center"/>
          </w:tcPr>
          <w:p>
            <w:pPr>
              <w:jc w:val="center"/>
              <w:rPr>
                <w:rFonts w:hint="eastAsia" w:ascii="仿宋" w:hAnsi="仿宋" w:eastAsia="仿宋"/>
                <w:sz w:val="24"/>
                <w:szCs w:val="24"/>
              </w:rPr>
            </w:pPr>
            <w:r>
              <w:rPr>
                <w:rFonts w:hint="eastAsia" w:ascii="仿宋" w:hAnsi="仿宋" w:eastAsia="仿宋"/>
                <w:sz w:val="24"/>
                <w:szCs w:val="24"/>
              </w:rPr>
              <w:t>联系电话</w:t>
            </w:r>
          </w:p>
          <w:p>
            <w:pPr>
              <w:jc w:val="center"/>
              <w:rPr>
                <w:rFonts w:ascii="仿宋" w:hAnsi="仿宋" w:eastAsia="仿宋"/>
                <w:sz w:val="24"/>
                <w:szCs w:val="24"/>
              </w:rPr>
            </w:pPr>
            <w:r>
              <w:rPr>
                <w:rFonts w:hint="eastAsia" w:ascii="仿宋" w:hAnsi="仿宋" w:eastAsia="仿宋"/>
                <w:sz w:val="24"/>
                <w:szCs w:val="24"/>
              </w:rPr>
              <w:t>(手机/办公室电话)</w:t>
            </w:r>
          </w:p>
        </w:tc>
        <w:tc>
          <w:tcPr>
            <w:tcW w:w="3132" w:type="dxa"/>
            <w:gridSpan w:val="2"/>
            <w:noWrap w:val="0"/>
            <w:vAlign w:val="center"/>
          </w:tcPr>
          <w:p>
            <w:pPr>
              <w:jc w:val="center"/>
              <w:rPr>
                <w:rFonts w:ascii="仿宋" w:hAnsi="仿宋" w:eastAsia="仿宋"/>
                <w:sz w:val="24"/>
                <w:szCs w:val="24"/>
              </w:rPr>
            </w:pPr>
          </w:p>
        </w:tc>
        <w:tc>
          <w:tcPr>
            <w:tcW w:w="1546" w:type="dxa"/>
            <w:gridSpan w:val="2"/>
            <w:noWrap w:val="0"/>
            <w:vAlign w:val="center"/>
          </w:tcPr>
          <w:p>
            <w:pPr>
              <w:jc w:val="center"/>
              <w:rPr>
                <w:rFonts w:hint="eastAsia" w:ascii="仿宋" w:hAnsi="仿宋" w:eastAsia="仿宋"/>
                <w:sz w:val="24"/>
                <w:szCs w:val="24"/>
              </w:rPr>
            </w:pPr>
            <w:r>
              <w:rPr>
                <w:rFonts w:hint="eastAsia" w:ascii="仿宋" w:hAnsi="仿宋" w:eastAsia="仿宋"/>
                <w:sz w:val="24"/>
                <w:szCs w:val="24"/>
              </w:rPr>
              <w:t>邮箱地址</w:t>
            </w:r>
          </w:p>
        </w:tc>
        <w:tc>
          <w:tcPr>
            <w:tcW w:w="2051" w:type="dxa"/>
            <w:tcBorders>
              <w:right w:val="single" w:color="auto" w:sz="4" w:space="0"/>
            </w:tcBorders>
            <w:noWrap w:val="0"/>
            <w:vAlign w:val="center"/>
          </w:tcPr>
          <w:p>
            <w:pPr>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5" w:hRule="atLeast"/>
          <w:jc w:val="center"/>
        </w:trPr>
        <w:tc>
          <w:tcPr>
            <w:tcW w:w="3466" w:type="dxa"/>
            <w:tcBorders>
              <w:bottom w:val="single" w:color="000000" w:sz="4" w:space="0"/>
            </w:tcBorders>
            <w:noWrap w:val="0"/>
            <w:vAlign w:val="center"/>
          </w:tcPr>
          <w:p>
            <w:pPr>
              <w:jc w:val="center"/>
              <w:rPr>
                <w:rFonts w:hint="eastAsia" w:ascii="仿宋" w:hAnsi="仿宋" w:eastAsia="仿宋"/>
                <w:sz w:val="24"/>
                <w:szCs w:val="24"/>
              </w:rPr>
            </w:pPr>
            <w:r>
              <w:rPr>
                <w:rFonts w:hint="eastAsia" w:ascii="仿宋" w:hAnsi="仿宋" w:eastAsia="仿宋"/>
                <w:sz w:val="24"/>
                <w:szCs w:val="24"/>
              </w:rPr>
              <w:t>展出主要内容</w:t>
            </w:r>
          </w:p>
          <w:p>
            <w:pPr>
              <w:jc w:val="center"/>
              <w:rPr>
                <w:rFonts w:hint="eastAsia" w:ascii="仿宋" w:hAnsi="仿宋" w:eastAsia="仿宋"/>
                <w:sz w:val="24"/>
                <w:szCs w:val="24"/>
                <w:lang w:eastAsia="zh-CN"/>
              </w:rPr>
            </w:pPr>
            <w:r>
              <w:rPr>
                <w:rFonts w:hint="eastAsia" w:ascii="仿宋" w:hAnsi="仿宋" w:eastAsia="仿宋"/>
                <w:sz w:val="24"/>
                <w:szCs w:val="24"/>
                <w:lang w:eastAsia="zh-CN"/>
              </w:rPr>
              <w:t>（</w:t>
            </w:r>
            <w:r>
              <w:rPr>
                <w:rFonts w:hint="eastAsia" w:ascii="仿宋" w:hAnsi="仿宋" w:eastAsia="仿宋"/>
                <w:sz w:val="24"/>
                <w:szCs w:val="24"/>
                <w:lang w:val="en-US" w:eastAsia="zh-CN"/>
              </w:rPr>
              <w:t>简要介绍</w:t>
            </w:r>
            <w:r>
              <w:rPr>
                <w:rFonts w:hint="eastAsia" w:ascii="仿宋" w:hAnsi="仿宋" w:eastAsia="仿宋"/>
                <w:sz w:val="24"/>
                <w:szCs w:val="24"/>
                <w:lang w:eastAsia="zh-CN"/>
              </w:rPr>
              <w:t>）</w:t>
            </w:r>
          </w:p>
        </w:tc>
        <w:tc>
          <w:tcPr>
            <w:tcW w:w="6729" w:type="dxa"/>
            <w:gridSpan w:val="5"/>
            <w:tcBorders>
              <w:bottom w:val="single" w:color="000000" w:sz="4" w:space="0"/>
              <w:right w:val="single" w:color="auto" w:sz="4" w:space="0"/>
            </w:tcBorders>
            <w:noWrap w:val="0"/>
            <w:vAlign w:val="center"/>
          </w:tcPr>
          <w:p>
            <w:pPr>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95" w:type="dxa"/>
            <w:gridSpan w:val="6"/>
            <w:tcBorders>
              <w:right w:val="single" w:color="auto" w:sz="4" w:space="0"/>
            </w:tcBorders>
            <w:shd w:val="clear" w:color="auto" w:fill="000000"/>
            <w:noWrap w:val="0"/>
            <w:vAlign w:val="center"/>
          </w:tcPr>
          <w:p>
            <w:pPr>
              <w:jc w:val="center"/>
              <w:rPr>
                <w:rFonts w:ascii="仿宋" w:hAnsi="仿宋" w:eastAsia="仿宋"/>
                <w:b/>
                <w:color w:val="FFFFFF"/>
                <w:sz w:val="24"/>
                <w:szCs w:val="24"/>
              </w:rPr>
            </w:pPr>
            <w:r>
              <w:rPr>
                <w:rFonts w:hint="eastAsia" w:ascii="仿宋" w:hAnsi="仿宋" w:eastAsia="仿宋"/>
                <w:b/>
                <w:color w:val="FFFFFF"/>
                <w:sz w:val="24"/>
                <w:szCs w:val="24"/>
              </w:rPr>
              <w:t>展位选择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43" w:type="dxa"/>
            <w:gridSpan w:val="2"/>
            <w:noWrap w:val="0"/>
            <w:vAlign w:val="center"/>
          </w:tcPr>
          <w:p>
            <w:pPr>
              <w:jc w:val="center"/>
              <w:rPr>
                <w:rFonts w:ascii="仿宋" w:hAnsi="仿宋" w:eastAsia="仿宋"/>
                <w:b/>
                <w:sz w:val="24"/>
                <w:szCs w:val="24"/>
              </w:rPr>
            </w:pPr>
            <w:r>
              <w:rPr>
                <w:rFonts w:hint="eastAsia" w:ascii="仿宋" w:hAnsi="仿宋" w:eastAsia="仿宋"/>
                <w:b/>
                <w:sz w:val="24"/>
                <w:szCs w:val="24"/>
              </w:rPr>
              <w:t>展位类型</w:t>
            </w:r>
          </w:p>
        </w:tc>
        <w:tc>
          <w:tcPr>
            <w:tcW w:w="2199" w:type="dxa"/>
            <w:gridSpan w:val="2"/>
            <w:noWrap w:val="0"/>
            <w:vAlign w:val="center"/>
          </w:tcPr>
          <w:p>
            <w:pPr>
              <w:jc w:val="center"/>
              <w:rPr>
                <w:rFonts w:ascii="仿宋" w:hAnsi="仿宋" w:eastAsia="仿宋" w:cstheme="minorBidi"/>
                <w:b/>
                <w:kern w:val="2"/>
                <w:sz w:val="24"/>
                <w:szCs w:val="24"/>
                <w:lang w:val="en-US" w:eastAsia="zh-CN" w:bidi="ar-SA"/>
              </w:rPr>
            </w:pPr>
            <w:r>
              <w:rPr>
                <w:rFonts w:hint="eastAsia" w:ascii="仿宋" w:hAnsi="仿宋" w:eastAsia="仿宋"/>
                <w:b/>
                <w:sz w:val="24"/>
                <w:szCs w:val="24"/>
              </w:rPr>
              <w:t>展出面积</w:t>
            </w:r>
          </w:p>
        </w:tc>
        <w:tc>
          <w:tcPr>
            <w:tcW w:w="2553" w:type="dxa"/>
            <w:gridSpan w:val="2"/>
            <w:tcBorders>
              <w:right w:val="single" w:color="auto" w:sz="4" w:space="0"/>
            </w:tcBorders>
            <w:noWrap w:val="0"/>
            <w:vAlign w:val="center"/>
          </w:tcPr>
          <w:p>
            <w:pPr>
              <w:jc w:val="center"/>
              <w:rPr>
                <w:rFonts w:hint="eastAsia" w:ascii="仿宋" w:hAnsi="仿宋" w:eastAsia="仿宋"/>
                <w:b/>
                <w:sz w:val="24"/>
                <w:szCs w:val="24"/>
                <w:lang w:val="en-US" w:eastAsia="zh-CN"/>
              </w:rPr>
            </w:pPr>
            <w:r>
              <w:rPr>
                <w:rFonts w:hint="eastAsia" w:ascii="仿宋" w:hAnsi="仿宋" w:eastAsia="仿宋"/>
                <w:b/>
                <w:sz w:val="24"/>
                <w:szCs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7" w:hRule="atLeast"/>
          <w:jc w:val="center"/>
        </w:trPr>
        <w:tc>
          <w:tcPr>
            <w:tcW w:w="5443" w:type="dxa"/>
            <w:gridSpan w:val="2"/>
            <w:noWrap w:val="0"/>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特选展位</w:t>
            </w:r>
          </w:p>
          <w:p>
            <w:pPr>
              <w:ind w:left="97" w:leftChars="46"/>
              <w:rPr>
                <w:rFonts w:ascii="仿宋" w:hAnsi="仿宋" w:eastAsia="仿宋"/>
                <w:color w:val="000000"/>
                <w:sz w:val="24"/>
                <w:szCs w:val="24"/>
              </w:rPr>
            </w:pPr>
            <w:r>
              <w:rPr>
                <w:rFonts w:hint="eastAsia" w:ascii="仿宋" w:hAnsi="仿宋" w:eastAsia="仿宋"/>
                <w:color w:val="000000"/>
                <w:sz w:val="24"/>
                <w:szCs w:val="24"/>
              </w:rPr>
              <w:t>（36平方米起订</w:t>
            </w:r>
            <w:r>
              <w:rPr>
                <w:rFonts w:hint="eastAsia" w:ascii="仿宋" w:hAnsi="仿宋" w:eastAsia="仿宋"/>
                <w:color w:val="000000"/>
                <w:sz w:val="24"/>
                <w:szCs w:val="24"/>
                <w:lang w:eastAsia="zh-CN"/>
              </w:rPr>
              <w:t>，</w:t>
            </w:r>
            <w:r>
              <w:rPr>
                <w:rFonts w:hint="eastAsia" w:ascii="仿宋" w:hAnsi="仿宋" w:eastAsia="仿宋"/>
                <w:color w:val="000000"/>
                <w:sz w:val="24"/>
                <w:szCs w:val="24"/>
              </w:rPr>
              <w:t>展位内不含展架、桌椅、电源、地毯</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报名后由大会统一规划位置，建设单位自行设计、布展</w:t>
            </w:r>
            <w:r>
              <w:rPr>
                <w:rFonts w:hint="eastAsia" w:ascii="仿宋" w:hAnsi="仿宋" w:eastAsia="仿宋"/>
                <w:color w:val="000000"/>
                <w:sz w:val="24"/>
                <w:szCs w:val="24"/>
              </w:rPr>
              <w:t>）</w:t>
            </w:r>
          </w:p>
        </w:tc>
        <w:tc>
          <w:tcPr>
            <w:tcW w:w="2199" w:type="dxa"/>
            <w:gridSpan w:val="2"/>
            <w:noWrap w:val="0"/>
            <w:vAlign w:val="center"/>
          </w:tcPr>
          <w:p>
            <w:pPr>
              <w:jc w:val="center"/>
              <w:rPr>
                <w:rFonts w:hint="eastAsia" w:ascii="仿宋" w:hAnsi="仿宋" w:eastAsia="仿宋" w:cstheme="minorBidi"/>
                <w:bCs/>
                <w:kern w:val="2"/>
                <w:sz w:val="24"/>
                <w:szCs w:val="24"/>
                <w:lang w:val="en-US" w:eastAsia="zh-CN" w:bidi="ar-SA"/>
              </w:rPr>
            </w:pPr>
            <w:r>
              <w:rPr>
                <w:rFonts w:ascii="仿宋" w:hAnsi="仿宋" w:eastAsia="仿宋"/>
                <w:sz w:val="24"/>
                <w:szCs w:val="24"/>
              </w:rPr>
              <w:t>_____</w:t>
            </w:r>
            <w:r>
              <w:rPr>
                <w:rFonts w:hint="eastAsia" w:ascii="仿宋" w:hAnsi="仿宋" w:eastAsia="仿宋"/>
                <w:sz w:val="24"/>
                <w:szCs w:val="24"/>
              </w:rPr>
              <w:t>平方米</w:t>
            </w:r>
          </w:p>
        </w:tc>
        <w:tc>
          <w:tcPr>
            <w:tcW w:w="2553" w:type="dxa"/>
            <w:gridSpan w:val="2"/>
            <w:noWrap w:val="0"/>
            <w:vAlign w:val="center"/>
          </w:tcPr>
          <w:p>
            <w:pPr>
              <w:jc w:val="center"/>
              <w:rPr>
                <w:rFonts w:hint="eastAsia" w:ascii="仿宋" w:hAnsi="仿宋" w:eastAsia="仿宋"/>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5" w:hRule="atLeast"/>
          <w:jc w:val="center"/>
        </w:trPr>
        <w:tc>
          <w:tcPr>
            <w:tcW w:w="5443" w:type="dxa"/>
            <w:gridSpan w:val="2"/>
            <w:noWrap w:val="0"/>
            <w:vAlign w:val="center"/>
          </w:tcPr>
          <w:p>
            <w:pPr>
              <w:jc w:val="center"/>
              <w:rPr>
                <w:rFonts w:ascii="仿宋" w:hAnsi="仿宋" w:eastAsia="仿宋"/>
                <w:b/>
                <w:sz w:val="24"/>
                <w:szCs w:val="24"/>
              </w:rPr>
            </w:pPr>
            <w:r>
              <w:rPr>
                <w:rFonts w:hint="eastAsia" w:ascii="仿宋" w:hAnsi="仿宋" w:eastAsia="仿宋"/>
                <w:b/>
                <w:sz w:val="24"/>
                <w:szCs w:val="24"/>
              </w:rPr>
              <w:t>标准展位</w:t>
            </w:r>
          </w:p>
          <w:p>
            <w:pPr>
              <w:ind w:left="238" w:leftChars="46" w:hanging="141" w:hangingChars="59"/>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每个</w:t>
            </w:r>
            <w:r>
              <w:rPr>
                <w:rFonts w:hint="eastAsia" w:ascii="仿宋" w:hAnsi="仿宋" w:eastAsia="仿宋"/>
                <w:sz w:val="24"/>
                <w:szCs w:val="24"/>
              </w:rPr>
              <w:t>9平方米</w:t>
            </w:r>
            <w:r>
              <w:rPr>
                <w:rFonts w:hint="eastAsia" w:ascii="仿宋" w:hAnsi="仿宋" w:eastAsia="仿宋"/>
                <w:sz w:val="24"/>
                <w:szCs w:val="24"/>
                <w:lang w:eastAsia="zh-CN"/>
              </w:rPr>
              <w:t>，</w:t>
            </w:r>
            <w:r>
              <w:rPr>
                <w:rFonts w:hint="eastAsia" w:ascii="仿宋" w:hAnsi="仿宋" w:eastAsia="仿宋"/>
                <w:sz w:val="24"/>
                <w:szCs w:val="24"/>
              </w:rPr>
              <w:t>展位包括门楣，一张桌子，两把椅子，220V标准电源1个</w:t>
            </w:r>
            <w:r>
              <w:rPr>
                <w:rFonts w:hint="eastAsia" w:ascii="仿宋" w:hAnsi="仿宋" w:eastAsia="仿宋"/>
                <w:sz w:val="24"/>
                <w:szCs w:val="24"/>
                <w:lang w:eastAsia="zh-CN"/>
              </w:rPr>
              <w:t>；</w:t>
            </w:r>
            <w:r>
              <w:rPr>
                <w:rFonts w:hint="eastAsia" w:ascii="仿宋" w:hAnsi="仿宋" w:eastAsia="仿宋"/>
                <w:sz w:val="24"/>
                <w:szCs w:val="24"/>
                <w:lang w:val="en-US" w:eastAsia="zh-CN"/>
              </w:rPr>
              <w:t>报名后</w:t>
            </w:r>
            <w:r>
              <w:rPr>
                <w:rFonts w:hint="eastAsia" w:ascii="仿宋" w:hAnsi="仿宋" w:eastAsia="仿宋"/>
                <w:sz w:val="24"/>
                <w:szCs w:val="24"/>
              </w:rPr>
              <w:t>由大会统一</w:t>
            </w:r>
            <w:r>
              <w:rPr>
                <w:rFonts w:hint="eastAsia" w:ascii="仿宋" w:hAnsi="仿宋" w:eastAsia="仿宋"/>
                <w:sz w:val="24"/>
                <w:szCs w:val="24"/>
                <w:lang w:val="en-US" w:eastAsia="zh-CN"/>
              </w:rPr>
              <w:t>规划位置，建设单位</w:t>
            </w:r>
            <w:r>
              <w:rPr>
                <w:rFonts w:hint="eastAsia" w:ascii="仿宋" w:hAnsi="仿宋" w:eastAsia="仿宋"/>
                <w:color w:val="000000"/>
                <w:sz w:val="24"/>
                <w:szCs w:val="24"/>
                <w:lang w:val="en-US" w:eastAsia="zh-CN"/>
              </w:rPr>
              <w:t>自行设计、布展</w:t>
            </w:r>
            <w:r>
              <w:rPr>
                <w:rFonts w:hint="eastAsia" w:ascii="仿宋" w:hAnsi="仿宋" w:eastAsia="仿宋"/>
                <w:sz w:val="24"/>
                <w:szCs w:val="24"/>
              </w:rPr>
              <w:t>）</w:t>
            </w:r>
          </w:p>
        </w:tc>
        <w:tc>
          <w:tcPr>
            <w:tcW w:w="2199" w:type="dxa"/>
            <w:gridSpan w:val="2"/>
            <w:noWrap w:val="0"/>
            <w:vAlign w:val="center"/>
          </w:tcPr>
          <w:p>
            <w:pPr>
              <w:jc w:val="center"/>
              <w:rPr>
                <w:rFonts w:hint="eastAsia" w:ascii="仿宋" w:hAnsi="仿宋" w:eastAsia="仿宋" w:cstheme="minorBidi"/>
                <w:kern w:val="2"/>
                <w:sz w:val="24"/>
                <w:szCs w:val="24"/>
                <w:lang w:val="en-US" w:eastAsia="zh-CN" w:bidi="ar-SA"/>
              </w:rPr>
            </w:pPr>
            <w:r>
              <w:rPr>
                <w:rFonts w:hint="eastAsia" w:ascii="仿宋" w:hAnsi="仿宋" w:eastAsia="仿宋"/>
                <w:sz w:val="24"/>
                <w:szCs w:val="24"/>
              </w:rPr>
              <w:t>_____个展位</w:t>
            </w:r>
          </w:p>
        </w:tc>
        <w:tc>
          <w:tcPr>
            <w:tcW w:w="2553" w:type="dxa"/>
            <w:gridSpan w:val="2"/>
            <w:noWrap w:val="0"/>
            <w:vAlign w:val="center"/>
          </w:tcPr>
          <w:p>
            <w:pPr>
              <w:jc w:val="center"/>
              <w:rPr>
                <w:rFonts w:hint="eastAsia"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10195" w:type="dxa"/>
            <w:gridSpan w:val="6"/>
            <w:noWrap w:val="0"/>
            <w:tcMar>
              <w:top w:w="113" w:type="dxa"/>
            </w:tcMar>
            <w:vAlign w:val="top"/>
          </w:tcPr>
          <w:p>
            <w:pPr>
              <w:rPr>
                <w:rFonts w:hint="default" w:ascii="仿宋" w:hAnsi="仿宋" w:eastAsia="仿宋"/>
                <w:sz w:val="24"/>
                <w:szCs w:val="24"/>
                <w:lang w:val="en-US" w:eastAsia="zh-CN"/>
              </w:rPr>
            </w:pPr>
            <w:r>
              <w:rPr>
                <w:rFonts w:hint="eastAsia" w:ascii="仿宋" w:hAnsi="仿宋" w:eastAsia="仿宋"/>
                <w:sz w:val="24"/>
                <w:szCs w:val="24"/>
                <w:lang w:val="en-US" w:eastAsia="zh-CN"/>
              </w:rPr>
              <w:t>大会委托</w:t>
            </w:r>
            <w:r>
              <w:rPr>
                <w:rFonts w:hint="eastAsia" w:ascii="仿宋" w:hAnsi="仿宋" w:eastAsia="仿宋"/>
                <w:sz w:val="24"/>
                <w:szCs w:val="24"/>
                <w:u w:val="single"/>
              </w:rPr>
              <w:t>北京中教仪国际会展有限公司</w:t>
            </w:r>
            <w:r>
              <w:rPr>
                <w:rFonts w:hint="eastAsia" w:ascii="仿宋" w:hAnsi="仿宋" w:eastAsia="仿宋"/>
                <w:sz w:val="24"/>
                <w:szCs w:val="24"/>
                <w:u w:val="none"/>
                <w:lang w:val="en-US" w:eastAsia="zh-CN"/>
              </w:rPr>
              <w:t>代理展</w:t>
            </w:r>
            <w:r>
              <w:rPr>
                <w:rFonts w:hint="eastAsia" w:ascii="仿宋" w:hAnsi="仿宋" w:eastAsia="仿宋"/>
                <w:sz w:val="24"/>
                <w:szCs w:val="24"/>
                <w:lang w:val="en-US" w:eastAsia="zh-CN"/>
              </w:rPr>
              <w:t>位合同等事项，公司联系方式如下：</w:t>
            </w:r>
          </w:p>
          <w:p>
            <w:pPr>
              <w:rPr>
                <w:rFonts w:ascii="仿宋" w:hAnsi="仿宋" w:eastAsia="仿宋"/>
                <w:sz w:val="24"/>
                <w:szCs w:val="24"/>
              </w:rPr>
            </w:pPr>
            <w:r>
              <w:rPr>
                <w:rFonts w:hint="eastAsia" w:ascii="仿宋" w:hAnsi="仿宋" w:eastAsia="仿宋"/>
                <w:sz w:val="24"/>
                <w:szCs w:val="24"/>
              </w:rPr>
              <w:t>联系人：王瑞红 0</w:t>
            </w:r>
            <w:r>
              <w:rPr>
                <w:rFonts w:ascii="仿宋" w:hAnsi="仿宋" w:eastAsia="仿宋"/>
                <w:sz w:val="24"/>
                <w:szCs w:val="24"/>
              </w:rPr>
              <w:t>10-</w:t>
            </w:r>
            <w:r>
              <w:rPr>
                <w:rFonts w:hint="eastAsia" w:ascii="仿宋" w:hAnsi="仿宋" w:eastAsia="仿宋"/>
                <w:sz w:val="24"/>
                <w:szCs w:val="24"/>
              </w:rPr>
              <w:t>59893216</w:t>
            </w:r>
            <w:r>
              <w:rPr>
                <w:rFonts w:hint="eastAsia" w:ascii="仿宋" w:hAnsi="仿宋" w:eastAsia="仿宋"/>
                <w:sz w:val="24"/>
                <w:szCs w:val="24"/>
                <w:lang w:eastAsia="zh-CN"/>
              </w:rPr>
              <w:t>，</w:t>
            </w:r>
            <w:r>
              <w:rPr>
                <w:rFonts w:ascii="仿宋" w:hAnsi="仿宋" w:eastAsia="仿宋"/>
                <w:sz w:val="24"/>
                <w:szCs w:val="24"/>
              </w:rPr>
              <w:t>13911351225</w:t>
            </w:r>
          </w:p>
          <w:p>
            <w:pPr>
              <w:rPr>
                <w:rFonts w:hint="default" w:ascii="仿宋" w:hAnsi="仿宋" w:eastAsia="仿宋"/>
                <w:sz w:val="24"/>
                <w:szCs w:val="24"/>
                <w:lang w:val="en-US" w:eastAsia="zh-CN"/>
              </w:rPr>
            </w:pPr>
            <w:r>
              <w:rPr>
                <w:rFonts w:hint="eastAsia" w:ascii="仿宋" w:hAnsi="仿宋" w:eastAsia="仿宋"/>
                <w:spacing w:val="120"/>
                <w:kern w:val="0"/>
                <w:sz w:val="24"/>
                <w:szCs w:val="24"/>
                <w:fitText w:val="720" w:id="1394742493"/>
              </w:rPr>
              <w:t>邮</w:t>
            </w:r>
            <w:r>
              <w:rPr>
                <w:rFonts w:hint="eastAsia" w:ascii="仿宋" w:hAnsi="仿宋" w:eastAsia="仿宋"/>
                <w:spacing w:val="0"/>
                <w:kern w:val="0"/>
                <w:sz w:val="24"/>
                <w:szCs w:val="24"/>
                <w:fitText w:val="720" w:id="1394742493"/>
              </w:rPr>
              <w:t>箱</w:t>
            </w:r>
            <w:r>
              <w:rPr>
                <w:rFonts w:hint="eastAsia" w:ascii="仿宋" w:hAnsi="仿宋" w:eastAsia="仿宋"/>
                <w:sz w:val="24"/>
                <w:szCs w:val="24"/>
              </w:rPr>
              <w:t>：</w:t>
            </w:r>
            <w:r>
              <w:rPr>
                <w:rFonts w:ascii="仿宋" w:hAnsi="仿宋" w:eastAsia="仿宋"/>
                <w:sz w:val="24"/>
                <w:szCs w:val="24"/>
              </w:rPr>
              <w:t>cuiyi@china-didac.com</w:t>
            </w:r>
          </w:p>
          <w:p>
            <w:pPr>
              <w:rPr>
                <w:rFonts w:hint="eastAsia" w:ascii="仿宋" w:hAnsi="仿宋" w:eastAsia="仿宋"/>
                <w:sz w:val="24"/>
                <w:szCs w:val="24"/>
              </w:rPr>
            </w:pPr>
            <w:r>
              <w:rPr>
                <w:rFonts w:hint="eastAsia" w:ascii="仿宋" w:hAnsi="仿宋" w:eastAsia="仿宋"/>
                <w:sz w:val="24"/>
                <w:szCs w:val="24"/>
              </w:rPr>
              <w:t>汇款信息：</w:t>
            </w:r>
          </w:p>
          <w:p>
            <w:pPr>
              <w:rPr>
                <w:rFonts w:ascii="仿宋" w:hAnsi="仿宋" w:eastAsia="仿宋"/>
                <w:sz w:val="24"/>
                <w:szCs w:val="24"/>
              </w:rPr>
            </w:pPr>
            <w:r>
              <w:rPr>
                <w:rFonts w:hint="eastAsia" w:ascii="仿宋" w:hAnsi="仿宋" w:eastAsia="仿宋"/>
                <w:sz w:val="24"/>
                <w:szCs w:val="24"/>
              </w:rPr>
              <w:t>账户名：北京中教仪国际会展有限公司</w:t>
            </w:r>
          </w:p>
          <w:p>
            <w:pPr>
              <w:rPr>
                <w:rFonts w:ascii="仿宋" w:hAnsi="仿宋" w:eastAsia="仿宋"/>
                <w:sz w:val="24"/>
                <w:szCs w:val="24"/>
              </w:rPr>
            </w:pPr>
            <w:r>
              <w:rPr>
                <w:rFonts w:hint="eastAsia" w:ascii="仿宋" w:hAnsi="仿宋" w:eastAsia="仿宋"/>
                <w:spacing w:val="120"/>
                <w:kern w:val="0"/>
                <w:sz w:val="24"/>
                <w:szCs w:val="24"/>
                <w:fitText w:val="720" w:id="1900353758"/>
              </w:rPr>
              <w:t>账</w:t>
            </w:r>
            <w:r>
              <w:rPr>
                <w:rFonts w:hint="eastAsia" w:ascii="仿宋" w:hAnsi="仿宋" w:eastAsia="仿宋"/>
                <w:spacing w:val="0"/>
                <w:kern w:val="0"/>
                <w:sz w:val="24"/>
                <w:szCs w:val="24"/>
                <w:fitText w:val="720" w:id="1900353758"/>
              </w:rPr>
              <w:t>户</w:t>
            </w:r>
            <w:r>
              <w:rPr>
                <w:rFonts w:hint="eastAsia" w:ascii="仿宋" w:hAnsi="仿宋" w:eastAsia="仿宋"/>
                <w:sz w:val="24"/>
                <w:szCs w:val="24"/>
              </w:rPr>
              <w:t>：331156264797</w:t>
            </w:r>
          </w:p>
          <w:p>
            <w:pPr>
              <w:rPr>
                <w:rFonts w:hint="eastAsia" w:ascii="仿宋" w:hAnsi="仿宋" w:eastAsia="仿宋"/>
                <w:sz w:val="24"/>
                <w:szCs w:val="24"/>
              </w:rPr>
            </w:pPr>
            <w:r>
              <w:rPr>
                <w:rFonts w:hint="eastAsia" w:ascii="仿宋" w:hAnsi="仿宋" w:eastAsia="仿宋"/>
                <w:sz w:val="24"/>
                <w:szCs w:val="24"/>
              </w:rPr>
              <w:t>开户行：中国银行北京金融中心支行</w:t>
            </w:r>
          </w:p>
        </w:tc>
      </w:tr>
    </w:tbl>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1OGRmNjNkYTE3YjI4NzRhNjE2NjVhOWNhZWM1NjUifQ=="/>
    <w:docVar w:name="KSO_WPS_MARK_KEY" w:val="e71c7b64-3ea0-44e5-a4b2-17dd18d50811"/>
  </w:docVars>
  <w:rsids>
    <w:rsidRoot w:val="3A4F0E21"/>
    <w:rsid w:val="042734D4"/>
    <w:rsid w:val="0BFD34A8"/>
    <w:rsid w:val="0C3D794B"/>
    <w:rsid w:val="111F7DDE"/>
    <w:rsid w:val="12394443"/>
    <w:rsid w:val="185328EA"/>
    <w:rsid w:val="19E8702E"/>
    <w:rsid w:val="1AD34359"/>
    <w:rsid w:val="20E337CB"/>
    <w:rsid w:val="2E3104CF"/>
    <w:rsid w:val="34894FCD"/>
    <w:rsid w:val="3501576D"/>
    <w:rsid w:val="3A4F0E21"/>
    <w:rsid w:val="3DB14954"/>
    <w:rsid w:val="42C3727E"/>
    <w:rsid w:val="49116FEE"/>
    <w:rsid w:val="498D49FC"/>
    <w:rsid w:val="4A840E4C"/>
    <w:rsid w:val="58CF34AE"/>
    <w:rsid w:val="59215931"/>
    <w:rsid w:val="5D017965"/>
    <w:rsid w:val="6226293F"/>
    <w:rsid w:val="64A90605"/>
    <w:rsid w:val="6C6A14FC"/>
    <w:rsid w:val="6F952F2F"/>
    <w:rsid w:val="73087CEC"/>
    <w:rsid w:val="7AF16E13"/>
    <w:rsid w:val="7C351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806</Words>
  <Characters>952</Characters>
  <Lines>0</Lines>
  <Paragraphs>0</Paragraphs>
  <TotalTime>29</TotalTime>
  <ScaleCrop>false</ScaleCrop>
  <LinksUpToDate>false</LinksUpToDate>
  <CharactersWithSpaces>953</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2023-03-13T02:47:00Z</dcterms:created>
  <dc:creator>Cheng</dc:creator>
  <cp:lastModifiedBy>校联会秘书处</cp:lastModifiedBy>
  <dcterms:modified xsi:type="dcterms:W3CDTF">2023-03-24T02:58:43Z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9E059FD5744E4994800824E73CEFB8AA</vt:lpwstr>
  </property>
</Properties>
</file>