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8CA2" w14:textId="77777777" w:rsidR="00666B5C" w:rsidRDefault="00666B5C">
      <w:pPr>
        <w:spacing w:line="480" w:lineRule="auto"/>
        <w:ind w:leftChars="-1" w:left="-2"/>
        <w:jc w:val="center"/>
        <w:rPr>
          <w:rFonts w:ascii="SimHei" w:eastAsia="SimHei" w:hAnsi="SimHei"/>
          <w:b/>
          <w:bCs/>
          <w:color w:val="000000" w:themeColor="text1"/>
          <w:sz w:val="52"/>
        </w:rPr>
      </w:pPr>
    </w:p>
    <w:p w14:paraId="3012F08E" w14:textId="77777777" w:rsidR="00666B5C" w:rsidRDefault="00000000">
      <w:pPr>
        <w:spacing w:line="480" w:lineRule="auto"/>
        <w:ind w:leftChars="-1" w:left="-2"/>
        <w:jc w:val="center"/>
        <w:rPr>
          <w:rFonts w:ascii="SimHei" w:eastAsia="SimHei" w:hAnsi="SimHei"/>
          <w:b/>
          <w:bCs/>
          <w:color w:val="000000" w:themeColor="text1"/>
          <w:sz w:val="72"/>
          <w:szCs w:val="72"/>
        </w:rPr>
      </w:pPr>
      <w:r>
        <w:rPr>
          <w:rFonts w:ascii="SimHei" w:eastAsia="SimHei" w:hAnsi="SimHei" w:hint="eastAsia"/>
          <w:b/>
          <w:bCs/>
          <w:color w:val="000000" w:themeColor="text1"/>
          <w:sz w:val="72"/>
          <w:szCs w:val="72"/>
        </w:rPr>
        <w:t>京东XXX产业学院</w:t>
      </w:r>
    </w:p>
    <w:p w14:paraId="61A338EC" w14:textId="77777777" w:rsidR="00666B5C" w:rsidRDefault="00000000">
      <w:pPr>
        <w:spacing w:line="480" w:lineRule="auto"/>
        <w:ind w:leftChars="-1" w:left="-2"/>
        <w:jc w:val="center"/>
        <w:rPr>
          <w:rFonts w:ascii="SimHei" w:eastAsia="SimHei" w:hAnsi="SimHei"/>
          <w:b/>
          <w:bCs/>
          <w:color w:val="000000" w:themeColor="text1"/>
          <w:sz w:val="72"/>
          <w:szCs w:val="72"/>
        </w:rPr>
      </w:pPr>
      <w:r>
        <w:rPr>
          <w:rFonts w:ascii="SimHei" w:eastAsia="SimHei" w:hAnsi="SimHei" w:hint="eastAsia"/>
          <w:b/>
          <w:bCs/>
          <w:color w:val="000000" w:themeColor="text1"/>
          <w:sz w:val="72"/>
          <w:szCs w:val="72"/>
        </w:rPr>
        <w:t>申</w:t>
      </w:r>
      <w:r>
        <w:rPr>
          <w:rFonts w:ascii="SimHei" w:eastAsia="SimHei" w:hAnsi="SimHei" w:hint="eastAsia"/>
          <w:b/>
          <w:bCs/>
          <w:color w:val="000000" w:themeColor="text1"/>
          <w:sz w:val="72"/>
          <w:szCs w:val="72"/>
        </w:rPr>
        <w:tab/>
      </w:r>
      <w:r>
        <w:rPr>
          <w:rFonts w:ascii="SimHei" w:eastAsia="SimHei" w:hAnsi="SimHei" w:hint="eastAsia"/>
          <w:b/>
          <w:bCs/>
          <w:color w:val="000000" w:themeColor="text1"/>
          <w:sz w:val="72"/>
          <w:szCs w:val="72"/>
        </w:rPr>
        <w:tab/>
        <w:t>报</w:t>
      </w:r>
      <w:r>
        <w:rPr>
          <w:rFonts w:ascii="SimHei" w:eastAsia="SimHei" w:hAnsi="SimHei" w:hint="eastAsia"/>
          <w:b/>
          <w:bCs/>
          <w:color w:val="000000" w:themeColor="text1"/>
          <w:sz w:val="72"/>
          <w:szCs w:val="72"/>
        </w:rPr>
        <w:tab/>
      </w:r>
      <w:r>
        <w:rPr>
          <w:rFonts w:ascii="SimHei" w:eastAsia="SimHei" w:hAnsi="SimHei" w:hint="eastAsia"/>
          <w:b/>
          <w:bCs/>
          <w:color w:val="000000" w:themeColor="text1"/>
          <w:sz w:val="72"/>
          <w:szCs w:val="72"/>
        </w:rPr>
        <w:tab/>
        <w:t>书</w:t>
      </w:r>
    </w:p>
    <w:p w14:paraId="4DCB9E8F" w14:textId="77777777" w:rsidR="00666B5C" w:rsidRDefault="00666B5C">
      <w:pPr>
        <w:ind w:leftChars="-1" w:left="-2" w:firstLine="1"/>
        <w:jc w:val="center"/>
        <w:rPr>
          <w:rFonts w:ascii="Microsoft YaHei" w:eastAsia="Microsoft YaHei" w:hAnsi="Microsoft YaHei"/>
          <w:b/>
          <w:bCs/>
          <w:sz w:val="52"/>
        </w:rPr>
      </w:pPr>
    </w:p>
    <w:p w14:paraId="178EB236" w14:textId="77777777" w:rsidR="00666B5C" w:rsidRDefault="00000000">
      <w:pPr>
        <w:spacing w:line="360" w:lineRule="auto"/>
        <w:ind w:left="1180" w:firstLine="420"/>
        <w:jc w:val="left"/>
        <w:rPr>
          <w:rFonts w:ascii="SimHei" w:eastAsia="SimHei" w:hAnsi="SimHei"/>
          <w:sz w:val="32"/>
          <w:szCs w:val="32"/>
          <w:u w:val="single"/>
        </w:rPr>
      </w:pPr>
      <w:r>
        <w:rPr>
          <w:rFonts w:ascii="SimHei" w:eastAsia="SimHei" w:hAnsi="SimHei" w:hint="eastAsia"/>
          <w:spacing w:val="53"/>
          <w:sz w:val="32"/>
          <w:szCs w:val="32"/>
          <w:fitText w:val="1600" w:id="-1413120000"/>
        </w:rPr>
        <w:t>项目名</w:t>
      </w:r>
      <w:r>
        <w:rPr>
          <w:rFonts w:ascii="SimHei" w:eastAsia="SimHei" w:hAnsi="SimHei" w:hint="eastAsia"/>
          <w:spacing w:val="1"/>
          <w:sz w:val="32"/>
          <w:szCs w:val="32"/>
          <w:fitText w:val="1600" w:id="-1413120000"/>
        </w:rPr>
        <w:t>称</w:t>
      </w:r>
      <w:r>
        <w:rPr>
          <w:rFonts w:ascii="SimHei" w:eastAsia="SimHei" w:hAnsi="SimHei" w:hint="eastAsia"/>
          <w:sz w:val="32"/>
          <w:szCs w:val="32"/>
        </w:rPr>
        <w:t>：</w:t>
      </w:r>
      <w:r>
        <w:rPr>
          <w:rFonts w:ascii="SimHei" w:eastAsia="SimHei" w:hAnsi="SimHei" w:hint="eastAsia"/>
          <w:sz w:val="32"/>
          <w:szCs w:val="32"/>
          <w:u w:val="single"/>
        </w:rPr>
        <w:t xml:space="preserve"> </w:t>
      </w:r>
      <w:r>
        <w:rPr>
          <w:rFonts w:ascii="SimHei" w:eastAsia="SimHei" w:hAnsi="SimHei"/>
          <w:sz w:val="32"/>
          <w:szCs w:val="32"/>
          <w:u w:val="single"/>
        </w:rPr>
        <w:t xml:space="preserve">                            </w:t>
      </w:r>
    </w:p>
    <w:p w14:paraId="5857886C" w14:textId="77777777" w:rsidR="00666B5C" w:rsidRDefault="00000000">
      <w:pPr>
        <w:spacing w:line="360" w:lineRule="auto"/>
        <w:ind w:firstLineChars="500" w:firstLine="1600"/>
        <w:jc w:val="lef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项目负责人：</w:t>
      </w:r>
      <w:r>
        <w:rPr>
          <w:rFonts w:ascii="SimHei" w:eastAsia="SimHei" w:hAnsi="SimHei" w:hint="eastAsia"/>
          <w:sz w:val="32"/>
          <w:szCs w:val="32"/>
          <w:u w:val="single"/>
        </w:rPr>
        <w:t xml:space="preserve"> </w:t>
      </w:r>
      <w:r>
        <w:rPr>
          <w:rFonts w:ascii="SimHei" w:eastAsia="SimHei" w:hAnsi="SimHei"/>
          <w:sz w:val="32"/>
          <w:szCs w:val="32"/>
          <w:u w:val="single"/>
        </w:rPr>
        <w:t xml:space="preserve">                            </w:t>
      </w:r>
    </w:p>
    <w:p w14:paraId="31198A07" w14:textId="77777777" w:rsidR="00666B5C" w:rsidRDefault="00000000">
      <w:pPr>
        <w:spacing w:line="360" w:lineRule="auto"/>
        <w:ind w:firstLineChars="500" w:firstLine="1600"/>
        <w:jc w:val="lef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负责人职务：</w:t>
      </w:r>
      <w:r>
        <w:rPr>
          <w:rFonts w:ascii="SimHei" w:eastAsia="SimHei" w:hAnsi="SimHei" w:hint="eastAsia"/>
          <w:sz w:val="32"/>
          <w:szCs w:val="32"/>
          <w:u w:val="single"/>
        </w:rPr>
        <w:t xml:space="preserve"> </w:t>
      </w:r>
      <w:r>
        <w:rPr>
          <w:rFonts w:ascii="SimHei" w:eastAsia="SimHei" w:hAnsi="SimHei"/>
          <w:sz w:val="32"/>
          <w:szCs w:val="32"/>
          <w:u w:val="single"/>
        </w:rPr>
        <w:t xml:space="preserve">                            </w:t>
      </w:r>
    </w:p>
    <w:p w14:paraId="3BD0EC82" w14:textId="77777777" w:rsidR="00666B5C" w:rsidRDefault="00000000">
      <w:pPr>
        <w:spacing w:line="360" w:lineRule="auto"/>
        <w:ind w:left="1180" w:firstLine="420"/>
        <w:jc w:val="lef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pacing w:val="53"/>
          <w:sz w:val="32"/>
          <w:szCs w:val="32"/>
          <w:fitText w:val="1600" w:id="-1413119739"/>
        </w:rPr>
        <w:t>学校名</w:t>
      </w:r>
      <w:r>
        <w:rPr>
          <w:rFonts w:ascii="SimHei" w:eastAsia="SimHei" w:hAnsi="SimHei" w:hint="eastAsia"/>
          <w:spacing w:val="1"/>
          <w:sz w:val="32"/>
          <w:szCs w:val="32"/>
          <w:fitText w:val="1600" w:id="-1413119739"/>
        </w:rPr>
        <w:t>称</w:t>
      </w:r>
      <w:r>
        <w:rPr>
          <w:rFonts w:ascii="SimHei" w:eastAsia="SimHei" w:hAnsi="SimHei" w:hint="eastAsia"/>
          <w:sz w:val="32"/>
          <w:szCs w:val="32"/>
        </w:rPr>
        <w:t>：</w:t>
      </w:r>
      <w:bookmarkStart w:id="0" w:name="_Hlk116640661"/>
      <w:bookmarkEnd w:id="0"/>
      <w:r>
        <w:rPr>
          <w:rFonts w:ascii="SimHei" w:eastAsia="SimHei" w:hAnsi="SimHei" w:hint="eastAsia"/>
          <w:sz w:val="32"/>
          <w:szCs w:val="32"/>
          <w:u w:val="single"/>
        </w:rPr>
        <w:t xml:space="preserve"> </w:t>
      </w:r>
      <w:r>
        <w:rPr>
          <w:rFonts w:ascii="SimHei" w:eastAsia="SimHei" w:hAnsi="SimHei"/>
          <w:sz w:val="32"/>
          <w:szCs w:val="32"/>
          <w:u w:val="single"/>
        </w:rPr>
        <w:t xml:space="preserve">                            </w:t>
      </w:r>
    </w:p>
    <w:p w14:paraId="590E1962" w14:textId="77777777" w:rsidR="00666B5C" w:rsidRDefault="00000000">
      <w:pPr>
        <w:spacing w:line="360" w:lineRule="auto"/>
        <w:ind w:left="1180" w:firstLine="420"/>
        <w:jc w:val="lef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pacing w:val="53"/>
          <w:sz w:val="32"/>
          <w:szCs w:val="32"/>
          <w:fitText w:val="1600" w:id="-1413119740"/>
        </w:rPr>
        <w:t>二级学</w:t>
      </w:r>
      <w:r>
        <w:rPr>
          <w:rFonts w:ascii="SimHei" w:eastAsia="SimHei" w:hAnsi="SimHei" w:hint="eastAsia"/>
          <w:spacing w:val="1"/>
          <w:sz w:val="32"/>
          <w:szCs w:val="32"/>
          <w:fitText w:val="1600" w:id="-1413119740"/>
        </w:rPr>
        <w:t>院</w:t>
      </w:r>
      <w:r>
        <w:rPr>
          <w:rFonts w:ascii="SimHei" w:eastAsia="SimHei" w:hAnsi="SimHei" w:hint="eastAsia"/>
          <w:sz w:val="32"/>
          <w:szCs w:val="32"/>
        </w:rPr>
        <w:t>：</w:t>
      </w:r>
      <w:r>
        <w:rPr>
          <w:rFonts w:ascii="SimHei" w:eastAsia="SimHei" w:hAnsi="SimHei" w:hint="eastAsia"/>
          <w:sz w:val="32"/>
          <w:szCs w:val="32"/>
          <w:u w:val="single"/>
        </w:rPr>
        <w:t xml:space="preserve"> </w:t>
      </w:r>
      <w:r>
        <w:rPr>
          <w:rFonts w:ascii="SimHei" w:eastAsia="SimHei" w:hAnsi="SimHei"/>
          <w:sz w:val="32"/>
          <w:szCs w:val="32"/>
          <w:u w:val="single"/>
        </w:rPr>
        <w:t xml:space="preserve">                            </w:t>
      </w:r>
    </w:p>
    <w:p w14:paraId="0CF09C7F" w14:textId="77777777" w:rsidR="00666B5C" w:rsidRDefault="00000000">
      <w:pPr>
        <w:spacing w:line="360" w:lineRule="auto"/>
        <w:ind w:left="1180" w:firstLine="420"/>
        <w:jc w:val="lef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pacing w:val="53"/>
          <w:sz w:val="32"/>
          <w:szCs w:val="32"/>
          <w:fitText w:val="1600" w:id="-1413119741"/>
        </w:rPr>
        <w:t>通信地</w:t>
      </w:r>
      <w:r>
        <w:rPr>
          <w:rFonts w:ascii="SimHei" w:eastAsia="SimHei" w:hAnsi="SimHei" w:hint="eastAsia"/>
          <w:spacing w:val="1"/>
          <w:sz w:val="32"/>
          <w:szCs w:val="32"/>
          <w:fitText w:val="1600" w:id="-1413119741"/>
        </w:rPr>
        <w:t>址</w:t>
      </w:r>
      <w:r>
        <w:rPr>
          <w:rFonts w:ascii="SimHei" w:eastAsia="SimHei" w:hAnsi="SimHei" w:hint="eastAsia"/>
          <w:sz w:val="32"/>
          <w:szCs w:val="32"/>
        </w:rPr>
        <w:t>：</w:t>
      </w:r>
      <w:r>
        <w:rPr>
          <w:rFonts w:ascii="SimHei" w:eastAsia="SimHei" w:hAnsi="SimHei" w:hint="eastAsia"/>
          <w:sz w:val="32"/>
          <w:szCs w:val="32"/>
          <w:u w:val="single"/>
        </w:rPr>
        <w:t xml:space="preserve"> </w:t>
      </w:r>
      <w:r>
        <w:rPr>
          <w:rFonts w:ascii="SimHei" w:eastAsia="SimHei" w:hAnsi="SimHei"/>
          <w:sz w:val="32"/>
          <w:szCs w:val="32"/>
          <w:u w:val="single"/>
        </w:rPr>
        <w:t xml:space="preserve">                            </w:t>
      </w:r>
    </w:p>
    <w:p w14:paraId="05B06A17" w14:textId="77777777" w:rsidR="00666B5C" w:rsidRDefault="00000000">
      <w:pPr>
        <w:spacing w:line="360" w:lineRule="auto"/>
        <w:ind w:left="1180" w:firstLine="420"/>
        <w:jc w:val="lef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pacing w:val="53"/>
          <w:sz w:val="32"/>
          <w:szCs w:val="32"/>
          <w:fitText w:val="1600" w:id="-1413119742"/>
        </w:rPr>
        <w:t>联系电</w:t>
      </w:r>
      <w:r>
        <w:rPr>
          <w:rFonts w:ascii="SimHei" w:eastAsia="SimHei" w:hAnsi="SimHei" w:hint="eastAsia"/>
          <w:spacing w:val="1"/>
          <w:sz w:val="32"/>
          <w:szCs w:val="32"/>
          <w:fitText w:val="1600" w:id="-1413119742"/>
        </w:rPr>
        <w:t>话</w:t>
      </w:r>
      <w:r>
        <w:rPr>
          <w:rFonts w:ascii="SimHei" w:eastAsia="SimHei" w:hAnsi="SimHei" w:hint="eastAsia"/>
          <w:sz w:val="32"/>
          <w:szCs w:val="32"/>
        </w:rPr>
        <w:t>：</w:t>
      </w:r>
      <w:r>
        <w:rPr>
          <w:rFonts w:ascii="SimHei" w:eastAsia="SimHei" w:hAnsi="SimHei" w:hint="eastAsia"/>
          <w:sz w:val="32"/>
          <w:szCs w:val="32"/>
          <w:u w:val="single"/>
        </w:rPr>
        <w:t xml:space="preserve"> </w:t>
      </w:r>
      <w:r>
        <w:rPr>
          <w:rFonts w:ascii="SimHei" w:eastAsia="SimHei" w:hAnsi="SimHei"/>
          <w:sz w:val="32"/>
          <w:szCs w:val="32"/>
          <w:u w:val="single"/>
        </w:rPr>
        <w:t xml:space="preserve">                            </w:t>
      </w:r>
    </w:p>
    <w:p w14:paraId="5BE29F70" w14:textId="77777777" w:rsidR="00666B5C" w:rsidRDefault="00000000">
      <w:pPr>
        <w:adjustRightInd w:val="0"/>
        <w:snapToGrid w:val="0"/>
        <w:spacing w:line="360" w:lineRule="auto"/>
        <w:ind w:left="1180" w:firstLine="420"/>
        <w:jc w:val="lef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pacing w:val="128"/>
          <w:sz w:val="32"/>
          <w:szCs w:val="32"/>
          <w:fitText w:val="1600" w:id="-1413119743"/>
        </w:rPr>
        <w:t>E-mai</w:t>
      </w:r>
      <w:r>
        <w:rPr>
          <w:rFonts w:ascii="SimHei" w:eastAsia="SimHei" w:hAnsi="SimHei" w:hint="eastAsia"/>
          <w:sz w:val="32"/>
          <w:szCs w:val="32"/>
          <w:fitText w:val="1600" w:id="-1413119743"/>
        </w:rPr>
        <w:t>l</w:t>
      </w:r>
      <w:r>
        <w:rPr>
          <w:rFonts w:ascii="SimHei" w:eastAsia="SimHei" w:hAnsi="SimHei" w:hint="eastAsia"/>
          <w:sz w:val="32"/>
          <w:szCs w:val="32"/>
        </w:rPr>
        <w:t>：</w:t>
      </w:r>
      <w:r>
        <w:rPr>
          <w:rFonts w:ascii="SimHei" w:eastAsia="SimHei" w:hAnsi="SimHei" w:hint="eastAsia"/>
          <w:sz w:val="32"/>
          <w:szCs w:val="32"/>
          <w:u w:val="single"/>
        </w:rPr>
        <w:t xml:space="preserve"> </w:t>
      </w:r>
      <w:r>
        <w:rPr>
          <w:rFonts w:ascii="SimHei" w:eastAsia="SimHei" w:hAnsi="SimHei"/>
          <w:sz w:val="32"/>
          <w:szCs w:val="32"/>
          <w:u w:val="single"/>
        </w:rPr>
        <w:t xml:space="preserve">                            </w:t>
      </w:r>
    </w:p>
    <w:p w14:paraId="200B768A" w14:textId="77777777" w:rsidR="00666B5C" w:rsidRDefault="00000000">
      <w:pPr>
        <w:spacing w:line="360" w:lineRule="auto"/>
        <w:ind w:left="1180" w:firstLine="420"/>
        <w:jc w:val="lef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pacing w:val="53"/>
          <w:sz w:val="32"/>
          <w:szCs w:val="32"/>
          <w:fitText w:val="1600" w:id="-1413119744"/>
        </w:rPr>
        <w:t>申报日</w:t>
      </w:r>
      <w:r>
        <w:rPr>
          <w:rFonts w:ascii="SimHei" w:eastAsia="SimHei" w:hAnsi="SimHei" w:hint="eastAsia"/>
          <w:spacing w:val="1"/>
          <w:sz w:val="32"/>
          <w:szCs w:val="32"/>
          <w:fitText w:val="1600" w:id="-1413119744"/>
        </w:rPr>
        <w:t>期</w:t>
      </w:r>
      <w:r>
        <w:rPr>
          <w:rFonts w:ascii="SimHei" w:eastAsia="SimHei" w:hAnsi="SimHei" w:hint="eastAsia"/>
          <w:sz w:val="32"/>
          <w:szCs w:val="32"/>
        </w:rPr>
        <w:t>：</w:t>
      </w:r>
      <w:r>
        <w:rPr>
          <w:rFonts w:ascii="SimHei" w:eastAsia="SimHei" w:hAnsi="SimHei" w:hint="eastAsia"/>
          <w:sz w:val="32"/>
          <w:szCs w:val="32"/>
          <w:u w:val="single"/>
        </w:rPr>
        <w:t xml:space="preserve"> </w:t>
      </w:r>
      <w:r>
        <w:rPr>
          <w:rFonts w:ascii="SimHei" w:eastAsia="SimHei" w:hAnsi="SimHei"/>
          <w:sz w:val="32"/>
          <w:szCs w:val="32"/>
          <w:u w:val="single"/>
        </w:rPr>
        <w:t xml:space="preserve">                            </w:t>
      </w:r>
    </w:p>
    <w:p w14:paraId="72CF405B" w14:textId="77777777" w:rsidR="00666B5C" w:rsidRDefault="00666B5C">
      <w:pPr>
        <w:jc w:val="center"/>
        <w:rPr>
          <w:rFonts w:ascii="SimHei" w:eastAsia="SimHei" w:hAnsi="SimHei"/>
          <w:sz w:val="32"/>
        </w:rPr>
      </w:pPr>
    </w:p>
    <w:p w14:paraId="13E4D40E" w14:textId="77777777" w:rsidR="00666B5C" w:rsidRDefault="00666B5C">
      <w:pPr>
        <w:jc w:val="center"/>
        <w:rPr>
          <w:rFonts w:ascii="SimHei" w:eastAsia="SimHei" w:hAnsi="SimHei"/>
          <w:sz w:val="32"/>
        </w:rPr>
      </w:pPr>
    </w:p>
    <w:p w14:paraId="4CA7CD44" w14:textId="77777777" w:rsidR="00666B5C" w:rsidRDefault="00000000">
      <w:pPr>
        <w:spacing w:line="360" w:lineRule="auto"/>
        <w:jc w:val="center"/>
        <w:rPr>
          <w:rFonts w:ascii="SimHei" w:eastAsia="SimHei" w:hAnsi="SimHei"/>
          <w:b/>
          <w:sz w:val="32"/>
        </w:rPr>
      </w:pPr>
      <w:r>
        <w:rPr>
          <w:rFonts w:ascii="SimHei" w:eastAsia="SimHei" w:hAnsi="SimHei" w:hint="eastAsia"/>
          <w:b/>
          <w:sz w:val="32"/>
        </w:rPr>
        <w:t>京东科技集团</w:t>
      </w:r>
    </w:p>
    <w:p w14:paraId="5C7A7BAC" w14:textId="77777777" w:rsidR="00666B5C" w:rsidRDefault="00000000">
      <w:pPr>
        <w:spacing w:line="360" w:lineRule="auto"/>
        <w:jc w:val="center"/>
        <w:rPr>
          <w:rFonts w:ascii="SimHei" w:eastAsia="SimHei" w:hAnsi="SimHei"/>
          <w:b/>
          <w:sz w:val="44"/>
          <w:szCs w:val="36"/>
        </w:rPr>
      </w:pPr>
      <w:r>
        <w:rPr>
          <w:rFonts w:ascii="SimHei" w:eastAsia="SimHei" w:hAnsi="SimHei" w:hint="eastAsia"/>
          <w:b/>
          <w:sz w:val="32"/>
        </w:rPr>
        <w:t>20</w:t>
      </w:r>
      <w:r>
        <w:rPr>
          <w:rFonts w:ascii="SimHei" w:eastAsia="SimHei" w:hAnsi="SimHei"/>
          <w:b/>
          <w:sz w:val="32"/>
        </w:rPr>
        <w:t>22</w:t>
      </w:r>
      <w:r>
        <w:rPr>
          <w:rFonts w:ascii="SimHei" w:eastAsia="SimHei" w:hAnsi="SimHei" w:hint="eastAsia"/>
          <w:b/>
          <w:sz w:val="32"/>
        </w:rPr>
        <w:t>年</w:t>
      </w:r>
      <w:r>
        <w:rPr>
          <w:rFonts w:ascii="STFangsong" w:eastAsia="STFangsong" w:hAnsi="STFangsong"/>
          <w:sz w:val="32"/>
        </w:rPr>
        <w:br w:type="page"/>
      </w:r>
      <w:r>
        <w:rPr>
          <w:rFonts w:ascii="SimHei" w:eastAsia="SimHei" w:hAnsi="SimHei" w:hint="eastAsia"/>
          <w:b/>
          <w:sz w:val="44"/>
          <w:szCs w:val="36"/>
        </w:rPr>
        <w:lastRenderedPageBreak/>
        <w:t>申报说明</w:t>
      </w:r>
    </w:p>
    <w:p w14:paraId="61E76ABF" w14:textId="77777777" w:rsidR="00666B5C" w:rsidRDefault="00666B5C">
      <w:pPr>
        <w:jc w:val="center"/>
        <w:rPr>
          <w:rFonts w:ascii="STFangsong" w:eastAsia="STFangsong" w:hAnsi="STFangsong"/>
          <w:b/>
          <w:sz w:val="36"/>
          <w:szCs w:val="36"/>
        </w:rPr>
      </w:pPr>
    </w:p>
    <w:p w14:paraId="05F7057F" w14:textId="77777777" w:rsidR="00666B5C" w:rsidRDefault="00000000">
      <w:pPr>
        <w:pStyle w:val="1"/>
        <w:numPr>
          <w:ilvl w:val="0"/>
          <w:numId w:val="1"/>
        </w:numPr>
        <w:spacing w:line="360" w:lineRule="auto"/>
        <w:ind w:left="664"/>
        <w:contextualSpacing/>
        <w:rPr>
          <w:rFonts w:asciiTheme="minorEastAsia" w:eastAsiaTheme="minorEastAsia" w:hAnsiTheme="minorEastAsia" w:cs="STFangsong"/>
          <w:sz w:val="32"/>
          <w:szCs w:val="32"/>
        </w:rPr>
      </w:pPr>
      <w:r>
        <w:rPr>
          <w:rFonts w:asciiTheme="minorEastAsia" w:eastAsiaTheme="minorEastAsia" w:hAnsiTheme="minorEastAsia" w:cs="STFangsong" w:hint="eastAsia"/>
          <w:sz w:val="32"/>
          <w:szCs w:val="32"/>
        </w:rPr>
        <w:t>校联合成员院校均可申报。须指定一人作为项目负责人。负责人原则上为申报院系的院长或副院长。</w:t>
      </w:r>
    </w:p>
    <w:p w14:paraId="709A8006" w14:textId="77777777" w:rsidR="00666B5C" w:rsidRDefault="00000000">
      <w:pPr>
        <w:pStyle w:val="1"/>
        <w:numPr>
          <w:ilvl w:val="0"/>
          <w:numId w:val="1"/>
        </w:numPr>
        <w:spacing w:line="360" w:lineRule="auto"/>
        <w:ind w:left="664"/>
        <w:contextualSpacing/>
        <w:rPr>
          <w:rFonts w:asciiTheme="minorEastAsia" w:eastAsiaTheme="minorEastAsia" w:hAnsiTheme="minorEastAsia" w:cs="STFangsong"/>
          <w:sz w:val="32"/>
          <w:szCs w:val="32"/>
        </w:rPr>
      </w:pPr>
      <w:r>
        <w:rPr>
          <w:rFonts w:asciiTheme="minorEastAsia" w:eastAsiaTheme="minorEastAsia" w:hAnsiTheme="minorEastAsia" w:cs="STFangsong" w:hint="eastAsia"/>
          <w:sz w:val="32"/>
          <w:szCs w:val="32"/>
        </w:rPr>
        <w:t>《申报书》要按顺序逐项填写，空缺项要填“无”。</w:t>
      </w:r>
    </w:p>
    <w:p w14:paraId="722E4A6E" w14:textId="77777777" w:rsidR="00666B5C" w:rsidRDefault="00000000">
      <w:pPr>
        <w:pStyle w:val="1"/>
        <w:numPr>
          <w:ilvl w:val="0"/>
          <w:numId w:val="1"/>
        </w:numPr>
        <w:spacing w:line="360" w:lineRule="auto"/>
        <w:ind w:left="664"/>
        <w:contextualSpacing/>
        <w:rPr>
          <w:rFonts w:asciiTheme="minorEastAsia" w:eastAsiaTheme="minorEastAsia" w:hAnsiTheme="minorEastAsia" w:cs="STFangsong"/>
          <w:sz w:val="32"/>
          <w:szCs w:val="32"/>
        </w:rPr>
      </w:pPr>
      <w:r>
        <w:rPr>
          <w:rFonts w:asciiTheme="minorEastAsia" w:eastAsiaTheme="minorEastAsia" w:hAnsiTheme="minorEastAsia" w:cs="STFangsong" w:hint="eastAsia"/>
          <w:sz w:val="32"/>
          <w:szCs w:val="32"/>
        </w:rPr>
        <w:t>产业学院建设经费要明确项目经费来源及经费使用计划。在学校意见一栏中，应明确学校在人员、时间、条件等方面的保证措施和对配套经费的意见。</w:t>
      </w:r>
    </w:p>
    <w:p w14:paraId="74EA5FA9" w14:textId="77777777" w:rsidR="00666B5C" w:rsidRDefault="00000000">
      <w:pPr>
        <w:pStyle w:val="1"/>
        <w:numPr>
          <w:ilvl w:val="0"/>
          <w:numId w:val="1"/>
        </w:numPr>
        <w:spacing w:line="360" w:lineRule="auto"/>
        <w:ind w:left="664"/>
        <w:contextualSpacing/>
        <w:rPr>
          <w:rFonts w:ascii="STFangsong" w:eastAsia="STFangsong" w:hAnsi="STFangsong"/>
          <w:sz w:val="32"/>
          <w:szCs w:val="32"/>
        </w:rPr>
      </w:pPr>
      <w:r>
        <w:rPr>
          <w:rFonts w:asciiTheme="minorEastAsia" w:eastAsiaTheme="minorEastAsia" w:hAnsiTheme="minorEastAsia" w:cs="STFangsong" w:hint="eastAsia"/>
          <w:sz w:val="32"/>
          <w:szCs w:val="32"/>
        </w:rPr>
        <w:t>《申报书》由项目负责人所在学校审查、签署意见后，报送至联系人处。</w:t>
      </w:r>
    </w:p>
    <w:p w14:paraId="5E64C06B" w14:textId="77777777" w:rsidR="00666B5C" w:rsidRDefault="00000000">
      <w:pPr>
        <w:pStyle w:val="1"/>
        <w:numPr>
          <w:ilvl w:val="0"/>
          <w:numId w:val="1"/>
        </w:numPr>
        <w:spacing w:line="360" w:lineRule="auto"/>
        <w:ind w:left="664"/>
        <w:contextualSpacing/>
        <w:rPr>
          <w:rFonts w:ascii="STFangsong" w:eastAsia="STFangsong" w:hAnsi="STFangsong"/>
          <w:sz w:val="32"/>
          <w:szCs w:val="32"/>
        </w:rPr>
      </w:pPr>
      <w:r>
        <w:rPr>
          <w:rFonts w:asciiTheme="minorEastAsia" w:eastAsiaTheme="minorEastAsia" w:hAnsiTheme="minorEastAsia" w:cs="STFangsong" w:hint="eastAsia"/>
          <w:sz w:val="32"/>
          <w:szCs w:val="32"/>
        </w:rPr>
        <w:t>填写过程中如有不清楚，请即时与项目负责人联系。</w:t>
      </w:r>
    </w:p>
    <w:p w14:paraId="5A36A39C" w14:textId="77777777" w:rsidR="00666B5C" w:rsidRDefault="00000000">
      <w:pPr>
        <w:pStyle w:val="1"/>
        <w:numPr>
          <w:ilvl w:val="0"/>
          <w:numId w:val="1"/>
        </w:numPr>
        <w:spacing w:line="360" w:lineRule="auto"/>
        <w:ind w:left="664"/>
        <w:contextualSpacing/>
        <w:rPr>
          <w:rFonts w:asciiTheme="minorEastAsia" w:eastAsiaTheme="minorEastAsia" w:hAnsiTheme="minorEastAsia" w:cs="STFangsong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="STFangsong" w:hint="eastAsia"/>
          <w:color w:val="000000" w:themeColor="text1"/>
          <w:sz w:val="32"/>
          <w:szCs w:val="32"/>
        </w:rPr>
        <w:t>本申报书加盖京东科技集团公章后正式生效。</w:t>
      </w:r>
    </w:p>
    <w:p w14:paraId="7D2F703C" w14:textId="77777777" w:rsidR="00666B5C" w:rsidRDefault="00000000">
      <w:pPr>
        <w:pStyle w:val="1"/>
        <w:numPr>
          <w:ilvl w:val="0"/>
          <w:numId w:val="1"/>
        </w:numPr>
        <w:spacing w:line="360" w:lineRule="auto"/>
        <w:ind w:left="664"/>
        <w:contextualSpacing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/>
          <w:sz w:val="32"/>
          <w:szCs w:val="32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1276"/>
        <w:gridCol w:w="1275"/>
        <w:gridCol w:w="1418"/>
        <w:gridCol w:w="850"/>
        <w:gridCol w:w="1355"/>
      </w:tblGrid>
      <w:tr w:rsidR="00666B5C" w14:paraId="53B35795" w14:textId="77777777">
        <w:trPr>
          <w:trHeight w:val="841"/>
          <w:jc w:val="center"/>
        </w:trPr>
        <w:tc>
          <w:tcPr>
            <w:tcW w:w="1413" w:type="dxa"/>
            <w:vAlign w:val="center"/>
          </w:tcPr>
          <w:p w14:paraId="1FF1A276" w14:textId="77777777" w:rsidR="00666B5C" w:rsidRDefault="00000000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875" w:type="dxa"/>
            <w:gridSpan w:val="7"/>
            <w:vAlign w:val="center"/>
          </w:tcPr>
          <w:p w14:paraId="13F25BAA" w14:textId="77777777" w:rsidR="00666B5C" w:rsidRDefault="00666B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66B5C" w14:paraId="0ED6C128" w14:textId="77777777">
        <w:trPr>
          <w:trHeight w:val="851"/>
          <w:jc w:val="center"/>
        </w:trPr>
        <w:tc>
          <w:tcPr>
            <w:tcW w:w="1413" w:type="dxa"/>
            <w:vMerge w:val="restart"/>
            <w:vAlign w:val="center"/>
          </w:tcPr>
          <w:p w14:paraId="2233CC44" w14:textId="77777777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</w:t>
            </w:r>
          </w:p>
          <w:p w14:paraId="38301E13" w14:textId="77777777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目</w:t>
            </w:r>
          </w:p>
          <w:p w14:paraId="28FEA2C9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负</w:t>
            </w:r>
          </w:p>
          <w:p w14:paraId="4BB7B15D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责</w:t>
            </w:r>
          </w:p>
          <w:p w14:paraId="611C2D67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人</w:t>
            </w:r>
          </w:p>
        </w:tc>
        <w:tc>
          <w:tcPr>
            <w:tcW w:w="992" w:type="dxa"/>
            <w:vAlign w:val="center"/>
          </w:tcPr>
          <w:p w14:paraId="1106A27C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46942F43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3DE5EA5E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385CE780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最终学位</w:t>
            </w:r>
          </w:p>
        </w:tc>
        <w:tc>
          <w:tcPr>
            <w:tcW w:w="1418" w:type="dxa"/>
            <w:vAlign w:val="center"/>
          </w:tcPr>
          <w:p w14:paraId="5F29DAB0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行政职务</w:t>
            </w:r>
          </w:p>
        </w:tc>
        <w:tc>
          <w:tcPr>
            <w:tcW w:w="2205" w:type="dxa"/>
            <w:gridSpan w:val="2"/>
            <w:vAlign w:val="center"/>
          </w:tcPr>
          <w:p w14:paraId="63B76CD3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专业技术职称</w:t>
            </w:r>
          </w:p>
        </w:tc>
      </w:tr>
      <w:tr w:rsidR="00666B5C" w14:paraId="091F2306" w14:textId="77777777">
        <w:trPr>
          <w:trHeight w:val="851"/>
          <w:jc w:val="center"/>
        </w:trPr>
        <w:tc>
          <w:tcPr>
            <w:tcW w:w="1413" w:type="dxa"/>
            <w:vMerge/>
            <w:vAlign w:val="center"/>
          </w:tcPr>
          <w:p w14:paraId="5FBCE196" w14:textId="77777777" w:rsidR="00666B5C" w:rsidRDefault="00666B5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C273153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9C2454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2A8901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6A0B6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E04C8B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50E555F3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66B5C" w14:paraId="63D91FDB" w14:textId="77777777">
        <w:trPr>
          <w:trHeight w:val="851"/>
          <w:jc w:val="center"/>
        </w:trPr>
        <w:tc>
          <w:tcPr>
            <w:tcW w:w="1413" w:type="dxa"/>
            <w:vMerge/>
            <w:vAlign w:val="center"/>
          </w:tcPr>
          <w:p w14:paraId="0A8F4532" w14:textId="77777777" w:rsidR="00666B5C" w:rsidRDefault="00666B5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55E427E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主要研究领域</w:t>
            </w:r>
          </w:p>
        </w:tc>
        <w:tc>
          <w:tcPr>
            <w:tcW w:w="4898" w:type="dxa"/>
            <w:gridSpan w:val="4"/>
            <w:vAlign w:val="center"/>
          </w:tcPr>
          <w:p w14:paraId="7C299F81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66B5C" w14:paraId="441F65F5" w14:textId="77777777">
        <w:trPr>
          <w:trHeight w:val="851"/>
          <w:jc w:val="center"/>
        </w:trPr>
        <w:tc>
          <w:tcPr>
            <w:tcW w:w="1413" w:type="dxa"/>
            <w:vMerge w:val="restart"/>
            <w:vAlign w:val="center"/>
          </w:tcPr>
          <w:p w14:paraId="1BA8087A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</w:t>
            </w:r>
          </w:p>
          <w:p w14:paraId="1859E3B9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目</w:t>
            </w:r>
          </w:p>
          <w:p w14:paraId="4B81FAE9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情</w:t>
            </w:r>
          </w:p>
          <w:p w14:paraId="54839A27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况</w:t>
            </w:r>
          </w:p>
        </w:tc>
        <w:tc>
          <w:tcPr>
            <w:tcW w:w="2977" w:type="dxa"/>
            <w:gridSpan w:val="3"/>
            <w:vAlign w:val="center"/>
          </w:tcPr>
          <w:p w14:paraId="57BDBE61" w14:textId="77777777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拟申报产业学院类型</w:t>
            </w:r>
          </w:p>
        </w:tc>
        <w:tc>
          <w:tcPr>
            <w:tcW w:w="4898" w:type="dxa"/>
            <w:gridSpan w:val="4"/>
            <w:vAlign w:val="center"/>
          </w:tcPr>
          <w:p w14:paraId="253D84E1" w14:textId="61CB5670" w:rsidR="00666B5C" w:rsidRDefault="00242A2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数字商务产业学院</w:t>
            </w:r>
            <w:r w:rsidR="00A86E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或</w:t>
            </w:r>
            <w:r w:rsidR="00A86E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数字技术产业学院</w:t>
            </w:r>
          </w:p>
        </w:tc>
      </w:tr>
      <w:tr w:rsidR="00666B5C" w14:paraId="5C2BE2CF" w14:textId="77777777" w:rsidTr="00BB64DF">
        <w:trPr>
          <w:trHeight w:val="1365"/>
          <w:jc w:val="center"/>
        </w:trPr>
        <w:tc>
          <w:tcPr>
            <w:tcW w:w="1413" w:type="dxa"/>
            <w:vMerge/>
            <w:vAlign w:val="center"/>
          </w:tcPr>
          <w:p w14:paraId="03974704" w14:textId="77777777" w:rsidR="00666B5C" w:rsidRDefault="00666B5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D8C2437" w14:textId="77777777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产业学院包含专业</w:t>
            </w:r>
          </w:p>
        </w:tc>
        <w:tc>
          <w:tcPr>
            <w:tcW w:w="4898" w:type="dxa"/>
            <w:gridSpan w:val="4"/>
            <w:vAlign w:val="center"/>
          </w:tcPr>
          <w:p w14:paraId="645641EC" w14:textId="51669214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市场营销、电子商务、物流管理、</w:t>
            </w:r>
            <w:r w:rsidR="00A86EDD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软件技术、计算机网络技术、云计算技术应用、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人工智能技术应用、大数据技术等</w:t>
            </w:r>
          </w:p>
        </w:tc>
      </w:tr>
      <w:tr w:rsidR="00666B5C" w14:paraId="11E3D7D2" w14:textId="77777777" w:rsidTr="00BB64DF">
        <w:trPr>
          <w:trHeight w:val="1409"/>
          <w:jc w:val="center"/>
        </w:trPr>
        <w:tc>
          <w:tcPr>
            <w:tcW w:w="1413" w:type="dxa"/>
            <w:vMerge/>
            <w:vAlign w:val="center"/>
          </w:tcPr>
          <w:p w14:paraId="1AA90481" w14:textId="77777777" w:rsidR="00666B5C" w:rsidRDefault="00666B5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11E9284" w14:textId="77777777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后续拟进行产教融合专业</w:t>
            </w:r>
          </w:p>
        </w:tc>
        <w:tc>
          <w:tcPr>
            <w:tcW w:w="4898" w:type="dxa"/>
            <w:gridSpan w:val="4"/>
            <w:vAlign w:val="center"/>
          </w:tcPr>
          <w:p w14:paraId="6CE7C0FF" w14:textId="1609BD79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市场营销、电子商务、</w:t>
            </w:r>
            <w:r w:rsidR="00242A2A">
              <w:rPr>
                <w:rFonts w:asciiTheme="minorEastAsia" w:eastAsiaTheme="minorEastAsia" w:hAnsiTheme="minorEastAsia" w:hint="eastAsia"/>
                <w:sz w:val="24"/>
                <w:szCs w:val="24"/>
              </w:rPr>
              <w:t>物流管理、</w:t>
            </w:r>
            <w:r w:rsidR="00A86EDD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软件技术、计算机网络技术、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人工智能技术应用、大数据技术等</w:t>
            </w:r>
          </w:p>
        </w:tc>
      </w:tr>
      <w:tr w:rsidR="00666B5C" w14:paraId="722F5633" w14:textId="77777777">
        <w:trPr>
          <w:trHeight w:val="851"/>
          <w:jc w:val="center"/>
        </w:trPr>
        <w:tc>
          <w:tcPr>
            <w:tcW w:w="1413" w:type="dxa"/>
            <w:vMerge/>
            <w:vAlign w:val="center"/>
          </w:tcPr>
          <w:p w14:paraId="6CDB5D64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9AB7D2" w14:textId="77777777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产业学院拟包含学生人数</w:t>
            </w:r>
          </w:p>
        </w:tc>
        <w:tc>
          <w:tcPr>
            <w:tcW w:w="1276" w:type="dxa"/>
            <w:vAlign w:val="center"/>
          </w:tcPr>
          <w:p w14:paraId="688ABBBE" w14:textId="77777777" w:rsidR="00666B5C" w:rsidRDefault="00666B5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D515AAA" w14:textId="77777777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产业学院拟包含班级数</w:t>
            </w:r>
          </w:p>
        </w:tc>
        <w:tc>
          <w:tcPr>
            <w:tcW w:w="2205" w:type="dxa"/>
            <w:gridSpan w:val="2"/>
            <w:vAlign w:val="center"/>
          </w:tcPr>
          <w:p w14:paraId="25100227" w14:textId="77777777" w:rsidR="00666B5C" w:rsidRDefault="00666B5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66B5C" w14:paraId="0431E3D9" w14:textId="77777777">
        <w:trPr>
          <w:trHeight w:val="851"/>
          <w:jc w:val="center"/>
        </w:trPr>
        <w:tc>
          <w:tcPr>
            <w:tcW w:w="1413" w:type="dxa"/>
            <w:vMerge/>
            <w:vAlign w:val="center"/>
          </w:tcPr>
          <w:p w14:paraId="1D0AE009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5417656" w14:textId="77777777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项目拟投入总经费</w:t>
            </w:r>
          </w:p>
        </w:tc>
        <w:tc>
          <w:tcPr>
            <w:tcW w:w="4898" w:type="dxa"/>
            <w:gridSpan w:val="4"/>
            <w:vAlign w:val="center"/>
          </w:tcPr>
          <w:p w14:paraId="7B659C80" w14:textId="77777777" w:rsidR="00666B5C" w:rsidRDefault="00000000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（万元）</w:t>
            </w:r>
          </w:p>
        </w:tc>
      </w:tr>
      <w:tr w:rsidR="00666B5C" w14:paraId="79CC7BC0" w14:textId="77777777">
        <w:trPr>
          <w:trHeight w:val="851"/>
          <w:jc w:val="center"/>
        </w:trPr>
        <w:tc>
          <w:tcPr>
            <w:tcW w:w="1413" w:type="dxa"/>
            <w:vMerge w:val="restart"/>
            <w:vAlign w:val="center"/>
          </w:tcPr>
          <w:p w14:paraId="08FEAD5D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</w:t>
            </w:r>
          </w:p>
          <w:p w14:paraId="2D4D7EBC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目</w:t>
            </w:r>
          </w:p>
          <w:p w14:paraId="1103C3BF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组</w:t>
            </w:r>
          </w:p>
          <w:p w14:paraId="58793ADF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成</w:t>
            </w:r>
          </w:p>
          <w:p w14:paraId="3DD4579A" w14:textId="77777777" w:rsidR="00666B5C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员</w:t>
            </w:r>
          </w:p>
        </w:tc>
        <w:tc>
          <w:tcPr>
            <w:tcW w:w="992" w:type="dxa"/>
            <w:vAlign w:val="center"/>
          </w:tcPr>
          <w:p w14:paraId="16317994" w14:textId="77777777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0311D2F3" w14:textId="77777777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14:paraId="5DD65FE2" w14:textId="77777777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0429565F" w14:textId="77777777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专业技术职称</w:t>
            </w:r>
          </w:p>
        </w:tc>
        <w:tc>
          <w:tcPr>
            <w:tcW w:w="1418" w:type="dxa"/>
            <w:vAlign w:val="center"/>
          </w:tcPr>
          <w:p w14:paraId="40E328E5" w14:textId="77777777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行政职务</w:t>
            </w:r>
          </w:p>
        </w:tc>
        <w:tc>
          <w:tcPr>
            <w:tcW w:w="850" w:type="dxa"/>
            <w:vAlign w:val="center"/>
          </w:tcPr>
          <w:p w14:paraId="65A49D60" w14:textId="77777777" w:rsidR="00666B5C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最终学位</w:t>
            </w:r>
          </w:p>
        </w:tc>
        <w:tc>
          <w:tcPr>
            <w:tcW w:w="1355" w:type="dxa"/>
            <w:vAlign w:val="center"/>
          </w:tcPr>
          <w:p w14:paraId="773650F3" w14:textId="77777777" w:rsidR="00666B5C" w:rsidRDefault="00000000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项目分工</w:t>
            </w:r>
          </w:p>
        </w:tc>
      </w:tr>
      <w:tr w:rsidR="00666B5C" w14:paraId="3EE06BBD" w14:textId="77777777" w:rsidTr="00BB64DF">
        <w:trPr>
          <w:trHeight w:val="535"/>
          <w:jc w:val="center"/>
        </w:trPr>
        <w:tc>
          <w:tcPr>
            <w:tcW w:w="1413" w:type="dxa"/>
            <w:vMerge/>
            <w:vAlign w:val="center"/>
          </w:tcPr>
          <w:p w14:paraId="34B47028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3F8EAB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50EB51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608147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4C6E7E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378841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72ED19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21FE9680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66B5C" w14:paraId="1460B530" w14:textId="77777777" w:rsidTr="00BB64DF">
        <w:trPr>
          <w:trHeight w:val="517"/>
          <w:jc w:val="center"/>
        </w:trPr>
        <w:tc>
          <w:tcPr>
            <w:tcW w:w="1413" w:type="dxa"/>
            <w:vMerge/>
            <w:vAlign w:val="center"/>
          </w:tcPr>
          <w:p w14:paraId="42921730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906AFE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659B51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0454CF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6364FA1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99C9CD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DF901E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5A8B626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66B5C" w14:paraId="49618D59" w14:textId="77777777" w:rsidTr="00BB64DF">
        <w:trPr>
          <w:trHeight w:val="593"/>
          <w:jc w:val="center"/>
        </w:trPr>
        <w:tc>
          <w:tcPr>
            <w:tcW w:w="1413" w:type="dxa"/>
            <w:vMerge/>
            <w:vAlign w:val="center"/>
          </w:tcPr>
          <w:p w14:paraId="5D139CB2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6F4396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80B30C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61C03B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186E59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4E4125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26092D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B3AC9EE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66B5C" w14:paraId="1A0D1EBF" w14:textId="77777777" w:rsidTr="00BB64DF">
        <w:trPr>
          <w:trHeight w:val="558"/>
          <w:jc w:val="center"/>
        </w:trPr>
        <w:tc>
          <w:tcPr>
            <w:tcW w:w="1413" w:type="dxa"/>
            <w:vMerge/>
            <w:vAlign w:val="center"/>
          </w:tcPr>
          <w:p w14:paraId="3E7859BC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17694D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2F66F1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8D1FB1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05919C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AFCC04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326DB9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DA83BDB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66B5C" w14:paraId="72DF1C0D" w14:textId="77777777" w:rsidTr="00BB64DF">
        <w:trPr>
          <w:trHeight w:val="553"/>
          <w:jc w:val="center"/>
        </w:trPr>
        <w:tc>
          <w:tcPr>
            <w:tcW w:w="1413" w:type="dxa"/>
            <w:vMerge/>
            <w:vAlign w:val="center"/>
          </w:tcPr>
          <w:p w14:paraId="0461453B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A9929F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6A9B5A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D6B160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5F7602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3F052A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B5FF51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B107ED8" w14:textId="77777777" w:rsidR="00666B5C" w:rsidRDefault="00666B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4441B07" w14:textId="77777777" w:rsidR="00666B5C" w:rsidRDefault="00666B5C">
      <w:pPr>
        <w:spacing w:line="360" w:lineRule="auto"/>
        <w:rPr>
          <w:rFonts w:ascii="STFangsong" w:eastAsia="STFangsong" w:hAnsi="STFangsong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6B5C" w14:paraId="37AE2B96" w14:textId="77777777">
        <w:trPr>
          <w:trHeight w:val="13315"/>
        </w:trPr>
        <w:tc>
          <w:tcPr>
            <w:tcW w:w="9288" w:type="dxa"/>
          </w:tcPr>
          <w:p w14:paraId="73CDC291" w14:textId="77777777" w:rsidR="00666B5C" w:rsidRDefault="00000000">
            <w:pPr>
              <w:pStyle w:val="ListParagraph"/>
              <w:numPr>
                <w:ilvl w:val="0"/>
                <w:numId w:val="2"/>
              </w:numPr>
              <w:spacing w:beforeLines="100" w:before="240" w:line="360" w:lineRule="auto"/>
              <w:ind w:firstLineChars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产业学院建设背景及必要性分析</w:t>
            </w:r>
          </w:p>
        </w:tc>
      </w:tr>
      <w:tr w:rsidR="00666B5C" w14:paraId="196CC3F7" w14:textId="77777777">
        <w:trPr>
          <w:trHeight w:val="13315"/>
        </w:trPr>
        <w:tc>
          <w:tcPr>
            <w:tcW w:w="9288" w:type="dxa"/>
          </w:tcPr>
          <w:p w14:paraId="2FCAFD86" w14:textId="77777777" w:rsidR="00666B5C" w:rsidRDefault="00000000">
            <w:pPr>
              <w:pStyle w:val="ListParagraph"/>
              <w:numPr>
                <w:ilvl w:val="0"/>
                <w:numId w:val="2"/>
              </w:numPr>
              <w:spacing w:beforeLines="100" w:before="240" w:line="360" w:lineRule="auto"/>
              <w:ind w:firstLineChars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产业学院建设目标、模式及思路</w:t>
            </w:r>
          </w:p>
        </w:tc>
      </w:tr>
      <w:tr w:rsidR="00666B5C" w14:paraId="1ED7FFD7" w14:textId="77777777">
        <w:trPr>
          <w:trHeight w:val="13315"/>
        </w:trPr>
        <w:tc>
          <w:tcPr>
            <w:tcW w:w="9288" w:type="dxa"/>
          </w:tcPr>
          <w:p w14:paraId="7CA69CBD" w14:textId="77777777" w:rsidR="00666B5C" w:rsidRDefault="00000000">
            <w:pPr>
              <w:pStyle w:val="ListParagraph"/>
              <w:numPr>
                <w:ilvl w:val="0"/>
                <w:numId w:val="2"/>
              </w:numPr>
              <w:spacing w:beforeLines="100" w:before="240" w:line="360" w:lineRule="auto"/>
              <w:ind w:firstLineChars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产业学院建设实施计划与步骤（重点突出学校可投入资源及专项预算采购内容）</w:t>
            </w:r>
          </w:p>
        </w:tc>
      </w:tr>
      <w:tr w:rsidR="00666B5C" w14:paraId="160B31FA" w14:textId="77777777">
        <w:trPr>
          <w:trHeight w:val="13315"/>
        </w:trPr>
        <w:tc>
          <w:tcPr>
            <w:tcW w:w="9288" w:type="dxa"/>
          </w:tcPr>
          <w:p w14:paraId="5F7E9446" w14:textId="77777777" w:rsidR="00666B5C" w:rsidRDefault="00000000">
            <w:pPr>
              <w:pStyle w:val="ListParagraph"/>
              <w:numPr>
                <w:ilvl w:val="0"/>
                <w:numId w:val="2"/>
              </w:numPr>
              <w:spacing w:beforeLines="100" w:before="240" w:line="360" w:lineRule="auto"/>
              <w:ind w:firstLineChars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产业学院建设资金来源及投入规划</w:t>
            </w:r>
          </w:p>
        </w:tc>
      </w:tr>
      <w:tr w:rsidR="00666B5C" w14:paraId="1CEBCEF1" w14:textId="77777777">
        <w:trPr>
          <w:trHeight w:val="6511"/>
        </w:trPr>
        <w:tc>
          <w:tcPr>
            <w:tcW w:w="9288" w:type="dxa"/>
            <w:tcBorders>
              <w:bottom w:val="single" w:sz="4" w:space="0" w:color="auto"/>
            </w:tcBorders>
          </w:tcPr>
          <w:p w14:paraId="4688F08D" w14:textId="77777777" w:rsidR="00666B5C" w:rsidRDefault="00000000">
            <w:pPr>
              <w:pStyle w:val="ListParagraph"/>
              <w:numPr>
                <w:ilvl w:val="0"/>
                <w:numId w:val="2"/>
              </w:numPr>
              <w:spacing w:beforeLines="100" w:before="240" w:line="360" w:lineRule="auto"/>
              <w:ind w:firstLineChars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产业学院建设预期成果</w:t>
            </w:r>
          </w:p>
          <w:p w14:paraId="0E813BED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EE49964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2DD3DD5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C9A1089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D7930DC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D5440A4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4408974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AE5F19E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273295E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706D56F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C36FECE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4DA0BDD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C05EDC1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A7F0877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67480BE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E7BC5BF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D5E3096" w14:textId="77777777" w:rsidR="00666B5C" w:rsidRDefault="00000000">
            <w:pPr>
              <w:pStyle w:val="ListParagraph"/>
              <w:numPr>
                <w:ilvl w:val="0"/>
                <w:numId w:val="2"/>
              </w:numPr>
              <w:spacing w:beforeLines="100" w:before="240" w:line="360" w:lineRule="auto"/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负责人所在学校意见</w:t>
            </w:r>
          </w:p>
          <w:p w14:paraId="517AE29A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2540E60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DB87050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7B97538" w14:textId="77777777" w:rsidR="00666B5C" w:rsidRDefault="00666B5C">
            <w:pPr>
              <w:spacing w:beforeLines="100" w:before="240"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0D2BC1D" w14:textId="77777777" w:rsidR="00666B5C" w:rsidRDefault="00666B5C">
            <w:pPr>
              <w:spacing w:line="440" w:lineRule="exact"/>
              <w:rPr>
                <w:sz w:val="24"/>
              </w:rPr>
            </w:pPr>
          </w:p>
          <w:p w14:paraId="1F87650D" w14:textId="77777777" w:rsidR="00666B5C" w:rsidRDefault="00000000">
            <w:pPr>
              <w:spacing w:line="440" w:lineRule="exact"/>
              <w:ind w:firstLineChars="1350" w:firstLine="3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学校/院负责人签字：        学校/院公章 </w:t>
            </w:r>
          </w:p>
          <w:p w14:paraId="283C6643" w14:textId="77777777" w:rsidR="00666B5C" w:rsidRDefault="00666B5C">
            <w:pPr>
              <w:wordWrap w:val="0"/>
              <w:ind w:firstLineChars="2350" w:firstLine="5640"/>
              <w:rPr>
                <w:rFonts w:asciiTheme="minorEastAsia" w:eastAsiaTheme="minorEastAsia" w:hAnsiTheme="minorEastAsia"/>
                <w:sz w:val="24"/>
              </w:rPr>
            </w:pPr>
          </w:p>
          <w:p w14:paraId="302BD735" w14:textId="77777777" w:rsidR="00666B5C" w:rsidRDefault="00000000">
            <w:pPr>
              <w:spacing w:beforeLines="100" w:before="240"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  <w:tr w:rsidR="00666B5C" w14:paraId="31782A01" w14:textId="77777777">
        <w:trPr>
          <w:trHeight w:val="5508"/>
        </w:trPr>
        <w:tc>
          <w:tcPr>
            <w:tcW w:w="9288" w:type="dxa"/>
          </w:tcPr>
          <w:p w14:paraId="1D6EC05B" w14:textId="77777777" w:rsidR="00666B5C" w:rsidRDefault="00000000">
            <w:pPr>
              <w:pStyle w:val="ListParagraph"/>
              <w:numPr>
                <w:ilvl w:val="0"/>
                <w:numId w:val="2"/>
              </w:numPr>
              <w:spacing w:beforeLines="100" w:before="240" w:line="360" w:lineRule="auto"/>
              <w:ind w:firstLineChars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专家组评审意见</w:t>
            </w:r>
          </w:p>
          <w:p w14:paraId="3CD61D81" w14:textId="77777777" w:rsidR="00666B5C" w:rsidRDefault="00666B5C">
            <w:pPr>
              <w:spacing w:line="360" w:lineRule="auto"/>
              <w:rPr>
                <w:rFonts w:ascii="STFangsong" w:eastAsia="STFangsong" w:hAnsi="STFangsong"/>
                <w:sz w:val="32"/>
                <w:szCs w:val="32"/>
              </w:rPr>
            </w:pPr>
          </w:p>
          <w:p w14:paraId="7D36AB69" w14:textId="77777777" w:rsidR="00666B5C" w:rsidRDefault="00666B5C">
            <w:pPr>
              <w:spacing w:line="360" w:lineRule="auto"/>
              <w:rPr>
                <w:rFonts w:ascii="STFangsong" w:eastAsia="STFangsong" w:hAnsi="STFangsong"/>
                <w:sz w:val="32"/>
                <w:szCs w:val="32"/>
              </w:rPr>
            </w:pPr>
          </w:p>
          <w:p w14:paraId="355ADB46" w14:textId="77777777" w:rsidR="00666B5C" w:rsidRDefault="00666B5C">
            <w:pPr>
              <w:spacing w:line="360" w:lineRule="auto"/>
              <w:rPr>
                <w:rFonts w:ascii="STFangsong" w:eastAsia="STFangsong" w:hAnsi="STFangsong"/>
                <w:sz w:val="32"/>
                <w:szCs w:val="32"/>
              </w:rPr>
            </w:pPr>
          </w:p>
          <w:p w14:paraId="799AD748" w14:textId="77777777" w:rsidR="00666B5C" w:rsidRDefault="00666B5C">
            <w:pPr>
              <w:spacing w:line="360" w:lineRule="auto"/>
              <w:rPr>
                <w:rFonts w:ascii="STFangsong" w:eastAsia="STFangsong" w:hAnsi="STFangsong"/>
                <w:sz w:val="32"/>
                <w:szCs w:val="32"/>
              </w:rPr>
            </w:pPr>
          </w:p>
          <w:p w14:paraId="4441D09A" w14:textId="77777777" w:rsidR="00666B5C" w:rsidRDefault="00666B5C">
            <w:pPr>
              <w:spacing w:line="360" w:lineRule="auto"/>
              <w:rPr>
                <w:rFonts w:ascii="STFangsong" w:eastAsia="STFangsong" w:hAnsi="STFangsong"/>
                <w:sz w:val="32"/>
                <w:szCs w:val="32"/>
              </w:rPr>
            </w:pPr>
          </w:p>
          <w:p w14:paraId="2BEC9012" w14:textId="77777777" w:rsidR="00666B5C" w:rsidRDefault="0000000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 w14:paraId="2D5FBA23" w14:textId="77777777" w:rsidR="00666B5C" w:rsidRDefault="00666B5C">
            <w:pPr>
              <w:jc w:val="right"/>
              <w:rPr>
                <w:sz w:val="24"/>
              </w:rPr>
            </w:pPr>
          </w:p>
          <w:p w14:paraId="4C74A203" w14:textId="77777777" w:rsidR="00666B5C" w:rsidRDefault="00000000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66B5C" w14:paraId="3A686DB5" w14:textId="77777777">
        <w:trPr>
          <w:trHeight w:val="5508"/>
        </w:trPr>
        <w:tc>
          <w:tcPr>
            <w:tcW w:w="9288" w:type="dxa"/>
          </w:tcPr>
          <w:p w14:paraId="69F024D4" w14:textId="77777777" w:rsidR="00666B5C" w:rsidRDefault="00000000">
            <w:pPr>
              <w:pStyle w:val="ListParagraph"/>
              <w:numPr>
                <w:ilvl w:val="0"/>
                <w:numId w:val="2"/>
              </w:numPr>
              <w:spacing w:beforeLines="100" w:before="240" w:line="360" w:lineRule="auto"/>
              <w:ind w:firstLineChars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京东科技集团评审意见</w:t>
            </w:r>
          </w:p>
          <w:p w14:paraId="3CC1C942" w14:textId="77777777" w:rsidR="00666B5C" w:rsidRDefault="00666B5C">
            <w:pPr>
              <w:spacing w:line="360" w:lineRule="auto"/>
              <w:rPr>
                <w:rFonts w:ascii="STFangsong" w:eastAsia="STFangsong" w:hAnsi="STFangsong"/>
                <w:sz w:val="32"/>
                <w:szCs w:val="32"/>
              </w:rPr>
            </w:pPr>
          </w:p>
          <w:p w14:paraId="7152C68F" w14:textId="77777777" w:rsidR="00666B5C" w:rsidRDefault="00666B5C">
            <w:pPr>
              <w:spacing w:line="360" w:lineRule="auto"/>
              <w:rPr>
                <w:rFonts w:ascii="STFangsong" w:eastAsia="STFangsong" w:hAnsi="STFangsong"/>
                <w:sz w:val="32"/>
                <w:szCs w:val="32"/>
              </w:rPr>
            </w:pPr>
          </w:p>
          <w:p w14:paraId="0F985722" w14:textId="77777777" w:rsidR="00666B5C" w:rsidRDefault="00666B5C">
            <w:pPr>
              <w:spacing w:line="360" w:lineRule="auto"/>
              <w:rPr>
                <w:rFonts w:ascii="STFangsong" w:eastAsia="STFangsong" w:hAnsi="STFangsong"/>
                <w:sz w:val="32"/>
                <w:szCs w:val="32"/>
              </w:rPr>
            </w:pPr>
          </w:p>
          <w:p w14:paraId="62537E81" w14:textId="77777777" w:rsidR="00666B5C" w:rsidRDefault="00666B5C">
            <w:pPr>
              <w:spacing w:line="360" w:lineRule="auto"/>
              <w:rPr>
                <w:rFonts w:ascii="STFangsong" w:eastAsia="STFangsong" w:hAnsi="STFangsong"/>
                <w:sz w:val="32"/>
                <w:szCs w:val="32"/>
              </w:rPr>
            </w:pPr>
          </w:p>
          <w:p w14:paraId="3828FBD2" w14:textId="77777777" w:rsidR="00666B5C" w:rsidRDefault="00666B5C">
            <w:pPr>
              <w:spacing w:line="360" w:lineRule="auto"/>
              <w:rPr>
                <w:rFonts w:ascii="STFangsong" w:eastAsia="STFangsong" w:hAnsi="STFangsong"/>
                <w:sz w:val="32"/>
                <w:szCs w:val="32"/>
              </w:rPr>
            </w:pPr>
          </w:p>
          <w:p w14:paraId="175182C8" w14:textId="77777777" w:rsidR="00666B5C" w:rsidRDefault="0000000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京东科技集团盖章：</w:t>
            </w:r>
          </w:p>
          <w:p w14:paraId="2D12DDD1" w14:textId="77777777" w:rsidR="00666B5C" w:rsidRDefault="00666B5C">
            <w:pPr>
              <w:jc w:val="right"/>
              <w:rPr>
                <w:sz w:val="24"/>
              </w:rPr>
            </w:pPr>
          </w:p>
          <w:p w14:paraId="47D46661" w14:textId="77777777" w:rsidR="00666B5C" w:rsidRDefault="00000000">
            <w:pPr>
              <w:spacing w:line="360" w:lineRule="auto"/>
              <w:jc w:val="right"/>
              <w:rPr>
                <w:rFonts w:ascii="STFangsong" w:eastAsia="STFangsong" w:hAnsi="STFangsong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34583C2" w14:textId="77777777" w:rsidR="00666B5C" w:rsidRDefault="00666B5C">
      <w:pPr>
        <w:spacing w:line="360" w:lineRule="auto"/>
        <w:rPr>
          <w:rFonts w:ascii="STFangsong" w:eastAsia="STFangsong" w:hAnsi="STFangsong"/>
          <w:sz w:val="32"/>
          <w:szCs w:val="32"/>
        </w:rPr>
      </w:pPr>
    </w:p>
    <w:sectPr w:rsidR="00666B5C">
      <w:headerReference w:type="default" r:id="rId7"/>
      <w:footerReference w:type="default" r:id="rId8"/>
      <w:pgSz w:w="11906" w:h="16838"/>
      <w:pgMar w:top="1304" w:right="1304" w:bottom="1304" w:left="130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B5E5" w14:textId="77777777" w:rsidR="00820FE1" w:rsidRDefault="00820FE1">
      <w:r>
        <w:separator/>
      </w:r>
    </w:p>
  </w:endnote>
  <w:endnote w:type="continuationSeparator" w:id="0">
    <w:p w14:paraId="0B912616" w14:textId="77777777" w:rsidR="00820FE1" w:rsidRDefault="0082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HEITI S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6664" w14:textId="77777777" w:rsidR="00666B5C" w:rsidRDefault="00000000">
    <w:pPr>
      <w:pStyle w:val="1"/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  <w:p w14:paraId="744AD39B" w14:textId="77777777" w:rsidR="00666B5C" w:rsidRDefault="00666B5C">
    <w:pPr>
      <w:pStyle w:val="1"/>
      <w:tabs>
        <w:tab w:val="center" w:pos="4153"/>
        <w:tab w:val="right" w:pos="8306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646B" w14:textId="77777777" w:rsidR="00820FE1" w:rsidRDefault="00820FE1">
      <w:r>
        <w:separator/>
      </w:r>
    </w:p>
  </w:footnote>
  <w:footnote w:type="continuationSeparator" w:id="0">
    <w:p w14:paraId="1BF36604" w14:textId="77777777" w:rsidR="00820FE1" w:rsidRDefault="0082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C282" w14:textId="77777777" w:rsidR="00666B5C" w:rsidRDefault="00666B5C">
    <w:pPr>
      <w:pStyle w:val="Header"/>
      <w:adjustRightInd w:val="0"/>
      <w:snapToGrid w:val="0"/>
      <w:jc w:val="right"/>
    </w:pPr>
  </w:p>
  <w:p w14:paraId="4B68AFBF" w14:textId="77777777" w:rsidR="00666B5C" w:rsidRDefault="00666B5C">
    <w:pPr>
      <w:pStyle w:val="Header"/>
      <w:adjustRightInd w:val="0"/>
      <w:snapToGrid w:val="0"/>
      <w:jc w:val="right"/>
    </w:pPr>
  </w:p>
  <w:p w14:paraId="0A2B06E9" w14:textId="77777777" w:rsidR="00666B5C" w:rsidRDefault="00666B5C">
    <w:pPr>
      <w:pStyle w:val="Header"/>
      <w:adjustRightInd w:val="0"/>
      <w:snapToGrid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171B"/>
    <w:multiLevelType w:val="multilevel"/>
    <w:tmpl w:val="1D52171B"/>
    <w:lvl w:ilvl="0">
      <w:start w:val="1"/>
      <w:numFmt w:val="decimal"/>
      <w:lvlText w:val="%1."/>
      <w:lvlJc w:val="left"/>
      <w:pPr>
        <w:ind w:left="662" w:hanging="420"/>
      </w:pPr>
    </w:lvl>
    <w:lvl w:ilvl="1">
      <w:start w:val="1"/>
      <w:numFmt w:val="lowerLetter"/>
      <w:lvlText w:val="%2)"/>
      <w:lvlJc w:val="left"/>
      <w:pPr>
        <w:ind w:left="1082" w:hanging="420"/>
      </w:pPr>
    </w:lvl>
    <w:lvl w:ilvl="2">
      <w:start w:val="1"/>
      <w:numFmt w:val="lowerRoman"/>
      <w:lvlText w:val="%3."/>
      <w:lvlJc w:val="right"/>
      <w:pPr>
        <w:ind w:left="1502" w:hanging="420"/>
      </w:pPr>
    </w:lvl>
    <w:lvl w:ilvl="3">
      <w:start w:val="1"/>
      <w:numFmt w:val="decimal"/>
      <w:lvlText w:val="%4."/>
      <w:lvlJc w:val="left"/>
      <w:pPr>
        <w:ind w:left="1922" w:hanging="420"/>
      </w:pPr>
    </w:lvl>
    <w:lvl w:ilvl="4">
      <w:start w:val="1"/>
      <w:numFmt w:val="lowerLetter"/>
      <w:lvlText w:val="%5)"/>
      <w:lvlJc w:val="left"/>
      <w:pPr>
        <w:ind w:left="2342" w:hanging="420"/>
      </w:pPr>
    </w:lvl>
    <w:lvl w:ilvl="5">
      <w:start w:val="1"/>
      <w:numFmt w:val="lowerRoman"/>
      <w:lvlText w:val="%6."/>
      <w:lvlJc w:val="right"/>
      <w:pPr>
        <w:ind w:left="2762" w:hanging="420"/>
      </w:pPr>
    </w:lvl>
    <w:lvl w:ilvl="6">
      <w:start w:val="1"/>
      <w:numFmt w:val="decimal"/>
      <w:lvlText w:val="%7."/>
      <w:lvlJc w:val="left"/>
      <w:pPr>
        <w:ind w:left="3182" w:hanging="420"/>
      </w:pPr>
    </w:lvl>
    <w:lvl w:ilvl="7">
      <w:start w:val="1"/>
      <w:numFmt w:val="lowerLetter"/>
      <w:lvlText w:val="%8)"/>
      <w:lvlJc w:val="left"/>
      <w:pPr>
        <w:ind w:left="3602" w:hanging="420"/>
      </w:pPr>
    </w:lvl>
    <w:lvl w:ilvl="8">
      <w:start w:val="1"/>
      <w:numFmt w:val="lowerRoman"/>
      <w:lvlText w:val="%9."/>
      <w:lvlJc w:val="right"/>
      <w:pPr>
        <w:ind w:left="4022" w:hanging="420"/>
      </w:pPr>
    </w:lvl>
  </w:abstractNum>
  <w:abstractNum w:abstractNumId="1" w15:restartNumberingAfterBreak="0">
    <w:nsid w:val="31EB50F6"/>
    <w:multiLevelType w:val="multilevel"/>
    <w:tmpl w:val="31EB50F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00390220">
    <w:abstractNumId w:val="0"/>
  </w:num>
  <w:num w:numId="2" w16cid:durableId="104617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FlNzk2Y2EwM2QyYzQ5YmY5NzJmN2M0ODcxY2M5NDYifQ=="/>
    <w:docVar w:name="KSO_WPS_MARK_KEY" w:val="bb47ffd6-6205-4544-8a87-1c5759804897"/>
  </w:docVars>
  <w:rsids>
    <w:rsidRoot w:val="0024454C"/>
    <w:rsid w:val="000230D9"/>
    <w:rsid w:val="00053CC8"/>
    <w:rsid w:val="00100272"/>
    <w:rsid w:val="00116CDF"/>
    <w:rsid w:val="00122E44"/>
    <w:rsid w:val="00145922"/>
    <w:rsid w:val="001670C5"/>
    <w:rsid w:val="00167329"/>
    <w:rsid w:val="001C5CF0"/>
    <w:rsid w:val="001D47EF"/>
    <w:rsid w:val="001F0BAB"/>
    <w:rsid w:val="00206B5F"/>
    <w:rsid w:val="00242A2A"/>
    <w:rsid w:val="0024454C"/>
    <w:rsid w:val="002A018B"/>
    <w:rsid w:val="00381D73"/>
    <w:rsid w:val="003B6D9A"/>
    <w:rsid w:val="003E7AB0"/>
    <w:rsid w:val="004423A0"/>
    <w:rsid w:val="00443EF7"/>
    <w:rsid w:val="004874BF"/>
    <w:rsid w:val="0049548A"/>
    <w:rsid w:val="004B68EB"/>
    <w:rsid w:val="004C39CD"/>
    <w:rsid w:val="004E401B"/>
    <w:rsid w:val="004E75D7"/>
    <w:rsid w:val="004F1180"/>
    <w:rsid w:val="0051233C"/>
    <w:rsid w:val="005670C7"/>
    <w:rsid w:val="005F4185"/>
    <w:rsid w:val="00620A62"/>
    <w:rsid w:val="00666B5C"/>
    <w:rsid w:val="006916C9"/>
    <w:rsid w:val="006A7E65"/>
    <w:rsid w:val="006F16DC"/>
    <w:rsid w:val="006F2D0A"/>
    <w:rsid w:val="006F6B1D"/>
    <w:rsid w:val="00704B2B"/>
    <w:rsid w:val="007B2CD2"/>
    <w:rsid w:val="007C28A2"/>
    <w:rsid w:val="007E04FC"/>
    <w:rsid w:val="007E15FF"/>
    <w:rsid w:val="00820FE1"/>
    <w:rsid w:val="00830DDF"/>
    <w:rsid w:val="00850E31"/>
    <w:rsid w:val="00872DC4"/>
    <w:rsid w:val="008A19D3"/>
    <w:rsid w:val="008F40B2"/>
    <w:rsid w:val="008F587B"/>
    <w:rsid w:val="0094250D"/>
    <w:rsid w:val="00970016"/>
    <w:rsid w:val="009C659C"/>
    <w:rsid w:val="009E157F"/>
    <w:rsid w:val="009E5ADF"/>
    <w:rsid w:val="009F1A39"/>
    <w:rsid w:val="00A27059"/>
    <w:rsid w:val="00A47437"/>
    <w:rsid w:val="00A86EDD"/>
    <w:rsid w:val="00AC7DFB"/>
    <w:rsid w:val="00AD4DB7"/>
    <w:rsid w:val="00AF3FF9"/>
    <w:rsid w:val="00B21AE0"/>
    <w:rsid w:val="00B4737E"/>
    <w:rsid w:val="00BB64DF"/>
    <w:rsid w:val="00BF3BD1"/>
    <w:rsid w:val="00C24132"/>
    <w:rsid w:val="00C42B28"/>
    <w:rsid w:val="00C50001"/>
    <w:rsid w:val="00C704FE"/>
    <w:rsid w:val="00CA2ABA"/>
    <w:rsid w:val="00CD5C4E"/>
    <w:rsid w:val="00CE40C9"/>
    <w:rsid w:val="00D22FD3"/>
    <w:rsid w:val="00D310A8"/>
    <w:rsid w:val="00D45312"/>
    <w:rsid w:val="00D7325C"/>
    <w:rsid w:val="00D733EA"/>
    <w:rsid w:val="00DA4C4F"/>
    <w:rsid w:val="00DC25B6"/>
    <w:rsid w:val="00DF7A80"/>
    <w:rsid w:val="00E10292"/>
    <w:rsid w:val="00E12D29"/>
    <w:rsid w:val="00E2484F"/>
    <w:rsid w:val="00E3546E"/>
    <w:rsid w:val="00E65C7E"/>
    <w:rsid w:val="00EF2D68"/>
    <w:rsid w:val="00F0513C"/>
    <w:rsid w:val="00F203E3"/>
    <w:rsid w:val="00F45AF5"/>
    <w:rsid w:val="00F56A97"/>
    <w:rsid w:val="00FD02E9"/>
    <w:rsid w:val="061C4C85"/>
    <w:rsid w:val="167E05D0"/>
    <w:rsid w:val="1B906A86"/>
    <w:rsid w:val="4E776CD8"/>
    <w:rsid w:val="5C2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954005"/>
  <w15:docId w15:val="{8C9ADB60-3FA5-A74A-8CBB-F3DBF988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SimSun" w:hAnsi="Times New Roman" w:cs="Times New Roman"/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Heiti SC Light" w:eastAsia="Heiti SC Light" w:hAnsi="Times New Roman" w:cs="Times New Roman"/>
      <w:color w:val="000000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color w:val="000000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Revision1">
    <w:name w:val="Revision1"/>
    <w:hidden/>
    <w:uiPriority w:val="99"/>
    <w:semiHidden/>
    <w:qFormat/>
    <w:rPr>
      <w:rFonts w:ascii="Times New Roman" w:eastAsia="SimSun" w:hAnsi="Times New Roman" w:cs="Times New Roman"/>
      <w:color w:val="000000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Times New Roman" w:eastAsia="SimSu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175</Words>
  <Characters>999</Characters>
  <Application>Microsoft Office Word</Application>
  <DocSecurity>0</DocSecurity>
  <Lines>8</Lines>
  <Paragraphs>2</Paragraphs>
  <ScaleCrop>false</ScaleCrop>
  <Company>百度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张鑫</dc:creator>
  <cp:lastModifiedBy>Office</cp:lastModifiedBy>
  <cp:revision>10</cp:revision>
  <dcterms:created xsi:type="dcterms:W3CDTF">2022-11-25T12:50:00Z</dcterms:created>
  <dcterms:modified xsi:type="dcterms:W3CDTF">2022-12-18T03:36:00Z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3154FF08B803455FA83F0B43073A6C54</vt:lpwstr>
  </property>
</Properties>
</file>