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numPr>
          <w:ilvl w:val="-1"/>
          <w:numId w:val="0"/>
        </w:numPr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  <w:sz w:val="21"/>
          <w:szCs w:val="21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附件二：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48"/>
          <w:szCs w:val="48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0"/>
          <w:szCs w:val="40"/>
          <w:lang w:eastAsia="zh-CN"/>
        </w:rPr>
        <w:t>2022年</w:t>
      </w:r>
    </w:p>
    <w:p>
      <w:pPr>
        <w:pStyle w:val="3"/>
        <w:spacing w:line="360" w:lineRule="auto"/>
        <w:ind w:left="-2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0"/>
          <w:szCs w:val="40"/>
          <w:lang w:eastAsia="zh-CN"/>
        </w:rPr>
        <w:t>百度松果高职课程建设项目</w:t>
      </w:r>
    </w:p>
    <w:p>
      <w:pPr>
        <w:pStyle w:val="3"/>
        <w:spacing w:line="360" w:lineRule="auto"/>
        <w:ind w:left="-2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52"/>
          <w:szCs w:val="52"/>
          <w:lang w:eastAsia="zh-CN"/>
        </w:rPr>
        <w:t>书</w:t>
      </w: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pacing w:line="360" w:lineRule="auto"/>
        <w:ind w:left="-2"/>
        <w:jc w:val="center"/>
        <w:rPr>
          <w:rFonts w:ascii="华文仿宋" w:hAnsi="华文仿宋" w:eastAsia="华文仿宋" w:cs="华文仿宋"/>
          <w:color w:val="auto"/>
          <w:sz w:val="52"/>
          <w:szCs w:val="52"/>
          <w:lang w:eastAsia="zh-CN"/>
        </w:rPr>
      </w:pPr>
    </w:p>
    <w:p>
      <w:pPr>
        <w:pStyle w:val="3"/>
        <w:snapToGrid w:val="0"/>
        <w:spacing w:line="360" w:lineRule="auto"/>
        <w:ind w:left="244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申报</w:t>
      </w:r>
      <w:bookmarkStart w:id="1" w:name="_GoBack"/>
      <w:bookmarkEnd w:id="1"/>
      <w:r>
        <w:rPr>
          <w:rFonts w:ascii="华文仿宋" w:hAnsi="华文仿宋" w:eastAsia="华文仿宋" w:cs="华文仿宋"/>
          <w:sz w:val="32"/>
          <w:szCs w:val="32"/>
          <w:lang w:eastAsia="zh-CN"/>
        </w:rPr>
        <w:t>主负责人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___________________</w:t>
      </w:r>
    </w:p>
    <w:p>
      <w:pPr>
        <w:pStyle w:val="3"/>
        <w:ind w:left="242"/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3"/>
        <w:ind w:left="242"/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pStyle w:val="3"/>
        <w:ind w:left="242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ind w:left="242"/>
        <w:rPr>
          <w:rFonts w:ascii="华文仿宋" w:hAnsi="华文仿宋" w:eastAsia="华文仿宋" w:cs="华文仿宋"/>
          <w:sz w:val="32"/>
          <w:szCs w:val="32"/>
          <w:lang w:eastAsia="zh-CN"/>
        </w:rPr>
      </w:pPr>
    </w:p>
    <w:p>
      <w:pPr>
        <w:pStyle w:val="3"/>
        <w:jc w:val="center"/>
        <w:rPr>
          <w:rFonts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百度高校</w:t>
      </w:r>
      <w:r>
        <w:rPr>
          <w:rFonts w:ascii="华文仿宋" w:hAnsi="华文仿宋" w:eastAsia="华文仿宋" w:cs="华文仿宋"/>
          <w:sz w:val="32"/>
          <w:szCs w:val="32"/>
          <w:lang w:eastAsia="zh-CN"/>
        </w:rPr>
        <w:t>合作部</w:t>
      </w:r>
    </w:p>
    <w:p>
      <w:pPr>
        <w:pStyle w:val="3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ascii="华文仿宋" w:hAnsi="华文仿宋" w:eastAsia="华文仿宋" w:cs="华文仿宋"/>
          <w:sz w:val="32"/>
          <w:szCs w:val="32"/>
          <w:lang w:eastAsia="zh-CN"/>
        </w:rPr>
        <w:t>2022年1月</w:t>
      </w:r>
      <w:r>
        <w:rPr>
          <w:lang w:eastAsia="zh-CN"/>
        </w:rPr>
        <w:br w:type="page"/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申报说明</w:t>
      </w:r>
    </w:p>
    <w:p>
      <w:pPr>
        <w:pStyle w:val="3"/>
        <w:numPr>
          <w:ilvl w:val="-1"/>
          <w:numId w:val="0"/>
        </w:numPr>
        <w:spacing w:line="240" w:lineRule="auto"/>
        <w:ind w:left="242" w:firstLine="0"/>
        <w:jc w:val="both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申报资格：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全日制高职高专院校在职教师；</w:t>
      </w:r>
    </w:p>
    <w:p>
      <w:pPr>
        <w:pStyle w:val="3"/>
        <w:numPr>
          <w:ilvl w:val="1"/>
          <w:numId w:val="1"/>
        </w:numPr>
        <w:snapToGrid w:val="0"/>
        <w:spacing w:line="500" w:lineRule="exact"/>
        <w:ind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原则上不接受之前已获得过同类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资助项目的重复申报。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入选课程开发资助项目统一资助额度为人民币10万元。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入选项目周期从项目立项起为期一年。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除第1到3页以及最后1页之外，在申报书主体内容中不出现学校和个人等能识别身份的信息，以方便于盲审。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bookmarkStart w:id="0" w:name="_Hlk92474273"/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鼓励所开发的成果开源，以便于促进教学资源共享。</w:t>
      </w:r>
      <w:bookmarkEnd w:id="0"/>
    </w:p>
    <w:p>
      <w:pPr>
        <w:pStyle w:val="3"/>
        <w:numPr>
          <w:ilvl w:val="0"/>
          <w:numId w:val="1"/>
        </w:numPr>
        <w:snapToGrid w:val="0"/>
        <w:spacing w:line="500" w:lineRule="exact"/>
        <w:ind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百度鼓励在线课程，倾向在线编程等实践教学。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left="602" w:hanging="36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产出成果至少包含如下内容：</w:t>
      </w:r>
    </w:p>
    <w:p>
      <w:pPr>
        <w:pStyle w:val="3"/>
        <w:numPr>
          <w:ilvl w:val="0"/>
          <w:numId w:val="0"/>
        </w:numPr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a）3个月建设周期：教学设计方案、授课教案、教学PPT、配套教学视频；</w:t>
      </w:r>
    </w:p>
    <w:p>
      <w:pPr>
        <w:pStyle w:val="3"/>
        <w:numPr>
          <w:ilvl w:val="0"/>
          <w:numId w:val="0"/>
        </w:numPr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b）3个月建设周期：练习与考试题库。所有题库要求采用“在线编程”题形式（online judge），所有题要求提供题面、数据集、题解、标程等几部分。</w:t>
      </w:r>
    </w:p>
    <w:p>
      <w:pPr>
        <w:pStyle w:val="3"/>
        <w:numPr>
          <w:ilvl w:val="0"/>
          <w:numId w:val="0"/>
        </w:numPr>
        <w:snapToGrid w:val="0"/>
        <w:spacing w:line="500" w:lineRule="exact"/>
        <w:ind w:left="242" w:firstLine="600" w:firstLineChars="200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c）9个月建设周期：教材一本，由清华大学出版社出版。</w:t>
      </w:r>
    </w:p>
    <w:p>
      <w:pPr>
        <w:pStyle w:val="3"/>
        <w:numPr>
          <w:ilvl w:val="0"/>
          <w:numId w:val="1"/>
        </w:numPr>
        <w:snapToGrid w:val="0"/>
        <w:spacing w:line="500" w:lineRule="exact"/>
        <w:ind w:left="662" w:hanging="420"/>
        <w:jc w:val="both"/>
        <w:rPr>
          <w:rFonts w:ascii="华文仿宋" w:hAnsi="华文仿宋" w:eastAsia="华文仿宋" w:cs="华文仿宋"/>
          <w:sz w:val="30"/>
          <w:szCs w:val="30"/>
          <w:lang w:eastAsia="zh-CN"/>
        </w:rPr>
      </w:pPr>
      <w:r>
        <w:rPr>
          <w:rFonts w:ascii="华文仿宋" w:hAnsi="华文仿宋" w:eastAsia="华文仿宋" w:cs="华文仿宋"/>
          <w:sz w:val="30"/>
          <w:szCs w:val="30"/>
          <w:lang w:eastAsia="zh-CN"/>
        </w:rPr>
        <w:t>有关项目方向、具体要求和说明请参考《2022年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百度松果</w:t>
      </w:r>
      <w:r>
        <w:rPr>
          <w:rFonts w:ascii="华文仿宋" w:hAnsi="华文仿宋" w:eastAsia="华文仿宋" w:cs="华文仿宋"/>
          <w:sz w:val="30"/>
          <w:szCs w:val="30"/>
          <w:lang w:eastAsia="zh-CN"/>
        </w:rPr>
        <w:t>高职课程建设项目申报指南》。</w:t>
      </w:r>
    </w:p>
    <w:p>
      <w:pPr>
        <w:pStyle w:val="3"/>
        <w:rPr>
          <w:rFonts w:ascii="华文仿宋" w:hAnsi="华文仿宋" w:eastAsia="华文仿宋" w:cs="华文仿宋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89"/>
        <w:gridCol w:w="566"/>
        <w:gridCol w:w="1680"/>
        <w:gridCol w:w="1517"/>
        <w:gridCol w:w="2111"/>
        <w:gridCol w:w="2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申报书基本信息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课程方向</w:t>
            </w:r>
          </w:p>
        </w:tc>
        <w:tc>
          <w:tcPr>
            <w:tcW w:w="8067" w:type="dxa"/>
            <w:gridSpan w:val="5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请在所申请的类别上打“</w:t>
            </w:r>
            <w:r>
              <w:rPr>
                <w:rFonts w:ascii="Wingdings" w:hAnsi="Wingdings" w:eastAsia="Wingdings" w:cs="Wingdings"/>
                <w:sz w:val="28"/>
                <w:szCs w:val="28"/>
                <w:lang w:eastAsia="zh-CN"/>
              </w:rPr>
              <w:t>✓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”。</w:t>
            </w:r>
          </w:p>
          <w:p>
            <w:pPr>
              <w:pStyle w:val="3"/>
              <w:ind w:left="42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“人工智能程序设计——C语言版”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）      </w:t>
            </w:r>
          </w:p>
          <w:p>
            <w:pPr>
              <w:pStyle w:val="3"/>
              <w:ind w:left="42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 xml:space="preserve"> “人工智能程序设计——C++语言版”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（    ）  </w:t>
            </w:r>
          </w:p>
          <w:p>
            <w:pPr>
              <w:pStyle w:val="3"/>
              <w:ind w:left="42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“人工智能程序设计——Java语言版”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（     ）</w:t>
            </w:r>
          </w:p>
          <w:p>
            <w:pPr>
              <w:pStyle w:val="3"/>
              <w:ind w:left="42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“人工智能程序设计——python语言版”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（    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课程建设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项目组人员情况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手机或电话</w:t>
            </w:r>
          </w:p>
        </w:tc>
        <w:tc>
          <w:tcPr>
            <w:tcW w:w="2111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承担的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项目建设内容</w:t>
            </w:r>
          </w:p>
        </w:tc>
        <w:tc>
          <w:tcPr>
            <w:tcW w:w="2193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学校和院系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spacing w:line="240" w:lineRule="auto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1517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11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3"/>
        <w:tabs>
          <w:tab w:val="left" w:pos="1345"/>
          <w:tab w:val="left" w:pos="2500"/>
          <w:tab w:val="left" w:pos="4180"/>
          <w:tab w:val="left" w:pos="5697"/>
          <w:tab w:val="left" w:pos="7808"/>
        </w:tabs>
        <w:jc w:val="both"/>
        <w:rPr>
          <w:rFonts w:ascii="华文仿宋" w:hAnsi="华文仿宋" w:eastAsia="华文仿宋" w:cs="华文仿宋"/>
          <w:sz w:val="24"/>
          <w:szCs w:val="24"/>
          <w:lang w:eastAsia="zh-CN"/>
        </w:rPr>
      </w:pPr>
    </w:p>
    <w:p>
      <w:pPr>
        <w:pStyle w:val="3"/>
        <w:tabs>
          <w:tab w:val="left" w:pos="1345"/>
          <w:tab w:val="left" w:pos="2500"/>
          <w:tab w:val="left" w:pos="4180"/>
          <w:tab w:val="left" w:pos="5697"/>
          <w:tab w:val="left" w:pos="7808"/>
        </w:tabs>
        <w:jc w:val="both"/>
        <w:rPr>
          <w:rFonts w:ascii="华文仿宋" w:hAnsi="华文仿宋" w:eastAsia="华文仿宋" w:cs="华文仿宋"/>
          <w:sz w:val="24"/>
          <w:szCs w:val="24"/>
          <w:lang w:eastAsia="zh-CN"/>
        </w:rPr>
        <w:sectPr>
          <w:headerReference r:id="rId5" w:type="default"/>
          <w:footerReference r:id="rId6" w:type="default"/>
          <w:pgSz w:w="11906" w:h="16838"/>
          <w:pgMar w:top="1247" w:right="1247" w:bottom="1247" w:left="1247" w:header="0" w:footer="964" w:gutter="0"/>
          <w:pgNumType w:start="1"/>
          <w:cols w:space="0" w:num="1"/>
          <w:rtlGutter w:val="0"/>
          <w:docGrid w:linePitch="0" w:charSpace="0"/>
        </w:sectPr>
      </w:pPr>
    </w:p>
    <w:p>
      <w:pPr>
        <w:pStyle w:val="3"/>
        <w:tabs>
          <w:tab w:val="left" w:pos="1345"/>
          <w:tab w:val="left" w:pos="2500"/>
          <w:tab w:val="left" w:pos="4180"/>
          <w:tab w:val="left" w:pos="5697"/>
          <w:tab w:val="left" w:pos="7808"/>
        </w:tabs>
        <w:jc w:val="both"/>
        <w:rPr>
          <w:rFonts w:ascii="华文仿宋" w:hAnsi="华文仿宋" w:eastAsia="华文仿宋" w:cs="华文仿宋"/>
          <w:sz w:val="24"/>
          <w:szCs w:val="24"/>
          <w:lang w:eastAsia="zh-CN"/>
        </w:rPr>
      </w:pP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01" w:type="dxa"/>
            <w:gridSpan w:val="2"/>
            <w:shd w:val="clear" w:color="auto" w:fill="FFFF99"/>
            <w:vAlign w:val="center"/>
          </w:tcPr>
          <w:p>
            <w:pPr>
              <w:pStyle w:val="3"/>
              <w:jc w:val="left"/>
              <w:rPr>
                <w:rFonts w:ascii="华文仿宋" w:hAnsi="华文仿宋" w:eastAsia="华文仿宋" w:cs="华文仿宋"/>
                <w:b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</w:rPr>
              <w:t>申报书内容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现有基础</w:t>
            </w:r>
          </w:p>
        </w:tc>
        <w:tc>
          <w:tcPr>
            <w:tcW w:w="8656" w:type="dxa"/>
          </w:tcPr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tabs>
                <w:tab w:val="left" w:pos="3584"/>
              </w:tabs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项目背景</w:t>
            </w: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（为何提出本项目？所要解决什么问题？项目的意义？）</w:t>
            </w: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建设目标</w:t>
            </w:r>
          </w:p>
        </w:tc>
        <w:tc>
          <w:tcPr>
            <w:tcW w:w="8656" w:type="dxa"/>
          </w:tcPr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项目内容、具体任务、实施路径等</w:t>
            </w:r>
          </w:p>
        </w:tc>
        <w:tc>
          <w:tcPr>
            <w:tcW w:w="8656" w:type="dxa"/>
          </w:tcPr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创新点与预期成果</w:t>
            </w:r>
          </w:p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8656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进度安排</w:t>
            </w:r>
          </w:p>
        </w:tc>
        <w:tc>
          <w:tcPr>
            <w:tcW w:w="8656" w:type="dxa"/>
          </w:tcPr>
          <w:p>
            <w:pPr>
              <w:pStyle w:val="3"/>
              <w:ind w:left="0" w:left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0" w:leftChars="0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5" w:type="dxa"/>
            <w:vAlign w:val="center"/>
          </w:tcPr>
          <w:p>
            <w:pPr>
              <w:pStyle w:val="3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经费使用规划</w:t>
            </w:r>
          </w:p>
        </w:tc>
        <w:tc>
          <w:tcPr>
            <w:tcW w:w="8656" w:type="dxa"/>
          </w:tcPr>
          <w:p>
            <w:pPr>
              <w:pStyle w:val="3"/>
              <w:ind w:left="0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  <w:tbl>
            <w:tblPr>
              <w:tblStyle w:val="1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"/>
              <w:gridCol w:w="2403"/>
              <w:gridCol w:w="1685"/>
              <w:gridCol w:w="1685"/>
              <w:gridCol w:w="16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序号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项目内容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单价</w:t>
                  </w:r>
                  <w:r>
                    <w:rPr>
                      <w:rFonts w:hint="eastAsia" w:ascii="华文仿宋" w:hAnsi="华文仿宋" w:eastAsia="华文仿宋"/>
                      <w:lang w:eastAsia="zh-CN"/>
                    </w:rPr>
                    <w:t>（</w:t>
                  </w:r>
                  <w:r>
                    <w:rPr>
                      <w:rFonts w:ascii="华文仿宋" w:hAnsi="华文仿宋" w:eastAsia="华文仿宋"/>
                      <w:lang w:eastAsia="zh-CN"/>
                    </w:rPr>
                    <w:t>元）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数量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小计</w:t>
                  </w:r>
                  <w:r>
                    <w:rPr>
                      <w:rFonts w:hint="eastAsia" w:ascii="华文仿宋" w:hAnsi="华文仿宋" w:eastAsia="华文仿宋"/>
                      <w:lang w:eastAsia="zh-CN"/>
                    </w:rPr>
                    <w:t>（</w:t>
                  </w:r>
                  <w:r>
                    <w:rPr>
                      <w:rFonts w:ascii="华文仿宋" w:hAnsi="华文仿宋" w:eastAsia="华文仿宋"/>
                      <w:lang w:eastAsia="zh-CN"/>
                    </w:rPr>
                    <w:t>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1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2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3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  <w:r>
                    <w:rPr>
                      <w:rFonts w:hint="eastAsia" w:ascii="华文仿宋" w:hAnsi="华文仿宋" w:eastAsia="华文仿宋"/>
                    </w:rPr>
                    <w:t>4</w:t>
                  </w: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967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</w:trPr>
              <w:tc>
                <w:tcPr>
                  <w:tcW w:w="5055" w:type="dxa"/>
                  <w:gridSpan w:val="3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lang w:eastAsia="zh-CN"/>
                    </w:rPr>
                    <w:t>合</w:t>
                  </w:r>
                  <w:r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  <w:t>计</w:t>
                  </w: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>
                  <w:pPr>
                    <w:pStyle w:val="3"/>
                    <w:spacing w:line="240" w:lineRule="auto"/>
                    <w:jc w:val="center"/>
                    <w:rPr>
                      <w:rFonts w:ascii="华文仿宋" w:hAnsi="华文仿宋" w:eastAsia="华文仿宋" w:cs="华文仿宋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left" w:pos="1345"/>
        </w:tabs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ab/>
      </w:r>
    </w:p>
    <w:tbl>
      <w:tblPr>
        <w:tblStyle w:val="15"/>
        <w:tblW w:w="10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开发成果共享开源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lang w:eastAsia="zh-CN"/>
              </w:rPr>
              <w:t>知识产权保护申明：</w:t>
            </w: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right="1680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right="2160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申请主负责人签名： 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本专业／课程领域专家推荐意见（推荐人数不限）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ind w:left="662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推荐专家签名：</w:t>
            </w:r>
          </w:p>
          <w:p>
            <w:pPr>
              <w:pStyle w:val="3"/>
              <w:ind w:left="662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1" w:type="dxa"/>
          </w:tcPr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>学院（系）意见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right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                              签名（盖章）</w:t>
            </w:r>
          </w:p>
          <w:p>
            <w:pPr>
              <w:pStyle w:val="3"/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</w:pPr>
          </w:p>
          <w:p>
            <w:pPr>
              <w:pStyle w:val="3"/>
              <w:jc w:val="righ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rPr>
          <w:rFonts w:ascii="华文仿宋" w:hAnsi="华文仿宋" w:eastAsia="华文仿宋" w:cs="华文仿宋"/>
        </w:rPr>
      </w:pPr>
    </w:p>
    <w:p>
      <w:pPr>
        <w:pStyle w:val="3"/>
      </w:pPr>
    </w:p>
    <w:sectPr>
      <w:pgSz w:w="11906" w:h="16838"/>
      <w:pgMar w:top="1247" w:right="1247" w:bottom="1247" w:left="1247" w:header="0" w:footer="964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after="0" w:line="240" w:lineRule="auto"/>
      <w:jc w:val="center"/>
    </w:pPr>
    <w:r>
      <w:fldChar w:fldCharType="begin"/>
    </w:r>
    <w:r>
      <w:rPr>
        <w:rFonts w:eastAsia="Arial"/>
      </w:rPr>
      <w:instrText xml:space="preserve">PAGE</w:instrText>
    </w:r>
    <w:r>
      <w:fldChar w:fldCharType="separate"/>
    </w:r>
    <w:r>
      <w:rPr>
        <w:rFonts w:eastAsia="Aria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right" w:pos="8640"/>
      </w:tabs>
      <w:spacing w:before="720" w:line="240" w:lineRule="auto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94406"/>
    <w:multiLevelType w:val="multilevel"/>
    <w:tmpl w:val="5B494406"/>
    <w:lvl w:ilvl="0" w:tentative="0">
      <w:start w:val="1"/>
      <w:numFmt w:val="decimal"/>
      <w:lvlText w:val="%1."/>
      <w:lvlJc w:val="left"/>
      <w:pPr>
        <w:ind w:left="602" w:firstLine="242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1082" w:firstLine="662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1502" w:firstLine="1082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1922" w:firstLine="1502"/>
      </w:pPr>
      <w:rPr>
        <w:vertAlign w:val="baseline"/>
      </w:rPr>
    </w:lvl>
    <w:lvl w:ilvl="4" w:tentative="0">
      <w:start w:val="1"/>
      <w:numFmt w:val="lowerLetter"/>
      <w:lvlText w:val="%5)"/>
      <w:lvlJc w:val="left"/>
      <w:pPr>
        <w:ind w:left="2342" w:firstLine="1922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2762" w:firstLine="2342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3182" w:firstLine="2762"/>
      </w:pPr>
      <w:rPr>
        <w:vertAlign w:val="baseline"/>
      </w:rPr>
    </w:lvl>
    <w:lvl w:ilvl="7" w:tentative="0">
      <w:start w:val="1"/>
      <w:numFmt w:val="lowerLetter"/>
      <w:lvlText w:val="%8)"/>
      <w:lvlJc w:val="left"/>
      <w:pPr>
        <w:ind w:left="3602" w:firstLine="3182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4022" w:firstLine="360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A"/>
    <w:rsid w:val="00051AFF"/>
    <w:rsid w:val="000C21E1"/>
    <w:rsid w:val="00106030"/>
    <w:rsid w:val="001C4F82"/>
    <w:rsid w:val="00230CDE"/>
    <w:rsid w:val="00251924"/>
    <w:rsid w:val="0033128B"/>
    <w:rsid w:val="003E7409"/>
    <w:rsid w:val="0050355C"/>
    <w:rsid w:val="005429C7"/>
    <w:rsid w:val="005C3282"/>
    <w:rsid w:val="006A404B"/>
    <w:rsid w:val="006B3EA2"/>
    <w:rsid w:val="006D3A9F"/>
    <w:rsid w:val="00717618"/>
    <w:rsid w:val="00810298"/>
    <w:rsid w:val="00830330"/>
    <w:rsid w:val="008B5696"/>
    <w:rsid w:val="0097025D"/>
    <w:rsid w:val="00A03407"/>
    <w:rsid w:val="00A10A4A"/>
    <w:rsid w:val="00A335DA"/>
    <w:rsid w:val="00A64505"/>
    <w:rsid w:val="00A75C81"/>
    <w:rsid w:val="00A82317"/>
    <w:rsid w:val="00AA5E9B"/>
    <w:rsid w:val="00B15146"/>
    <w:rsid w:val="00B755ED"/>
    <w:rsid w:val="00B95C6E"/>
    <w:rsid w:val="00BD439A"/>
    <w:rsid w:val="00BE40A8"/>
    <w:rsid w:val="00C15E86"/>
    <w:rsid w:val="00C85E5E"/>
    <w:rsid w:val="00CA770E"/>
    <w:rsid w:val="00CC6F49"/>
    <w:rsid w:val="00D70D73"/>
    <w:rsid w:val="00D732AD"/>
    <w:rsid w:val="00D92AE2"/>
    <w:rsid w:val="00D94407"/>
    <w:rsid w:val="00DA688A"/>
    <w:rsid w:val="00DE7AEA"/>
    <w:rsid w:val="00E507FD"/>
    <w:rsid w:val="00E57AF7"/>
    <w:rsid w:val="00F7700A"/>
    <w:rsid w:val="03071FC1"/>
    <w:rsid w:val="3C201E5F"/>
    <w:rsid w:val="5B6F1125"/>
    <w:rsid w:val="60263920"/>
    <w:rsid w:val="7244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"/>
    <w:uiPriority w:val="0"/>
    <w:pPr>
      <w:widowControl w:val="0"/>
      <w:spacing w:line="276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  <w:style w:type="paragraph" w:styleId="9">
    <w:name w:val="Balloon Text"/>
    <w:basedOn w:val="1"/>
    <w:link w:val="19"/>
    <w:semiHidden/>
    <w:unhideWhenUsed/>
    <w:uiPriority w:val="99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Subtitle"/>
    <w:basedOn w:val="3"/>
    <w:next w:val="3"/>
    <w:uiPriority w:val="0"/>
    <w:pPr>
      <w:keepNext/>
      <w:keepLines/>
      <w:spacing w:after="320"/>
    </w:pPr>
    <w:rPr>
      <w:rFonts w:eastAsia="Arial"/>
      <w:i/>
      <w:color w:val="666666"/>
      <w:sz w:val="30"/>
      <w:szCs w:val="30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zh-CN"/>
    </w:rPr>
  </w:style>
  <w:style w:type="paragraph" w:styleId="14">
    <w:name w:val="Title"/>
    <w:basedOn w:val="3"/>
    <w:next w:val="3"/>
    <w:qFormat/>
    <w:uiPriority w:val="0"/>
    <w:pPr>
      <w:keepNext/>
      <w:keepLines/>
      <w:spacing w:after="60"/>
    </w:pPr>
    <w:rPr>
      <w:rFonts w:eastAsia="Arial"/>
      <w:sz w:val="52"/>
      <w:szCs w:val="52"/>
    </w:rPr>
  </w:style>
  <w:style w:type="table" w:styleId="16">
    <w:name w:val="Table Grid"/>
    <w:basedOn w:val="15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000FF"/>
      <w:u w:val="single"/>
    </w:rPr>
  </w:style>
  <w:style w:type="character" w:customStyle="1" w:styleId="19">
    <w:name w:val="批注框文本 字符"/>
    <w:basedOn w:val="17"/>
    <w:link w:val="9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20">
    <w:name w:val="页眉 字符"/>
    <w:basedOn w:val="17"/>
    <w:link w:val="11"/>
    <w:qFormat/>
    <w:uiPriority w:val="99"/>
    <w:rPr>
      <w:sz w:val="18"/>
      <w:szCs w:val="18"/>
    </w:rPr>
  </w:style>
  <w:style w:type="character" w:customStyle="1" w:styleId="21">
    <w:name w:val="页脚 字符"/>
    <w:basedOn w:val="17"/>
    <w:link w:val="10"/>
    <w:qFormat/>
    <w:uiPriority w:val="99"/>
    <w:rPr>
      <w:sz w:val="18"/>
      <w:szCs w:val="18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 w:cs="Times New Roman"/>
      <w:color w:val="auto"/>
      <w:sz w:val="24"/>
      <w:szCs w:val="20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Revision"/>
    <w:hidden/>
    <w:semiHidden/>
    <w:qFormat/>
    <w:uiPriority w:val="99"/>
    <w:pPr>
      <w:widowControl/>
      <w:spacing w:line="240" w:lineRule="auto"/>
    </w:pPr>
    <w:rPr>
      <w:rFonts w:ascii="Arial" w:hAnsi="Arial" w:eastAsia="宋体" w:cs="Arial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222</Words>
  <Characters>1270</Characters>
  <Lines>10</Lines>
  <Paragraphs>2</Paragraphs>
  <TotalTime>7</TotalTime>
  <ScaleCrop>false</ScaleCrop>
  <LinksUpToDate>false</LinksUpToDate>
  <CharactersWithSpaces>1490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2022-01-17T00:11:00Z</dcterms:created>
  <dc:creator>shibh</dc:creator>
  <cp:lastModifiedBy>W</cp:lastModifiedBy>
  <dcterms:modified xsi:type="dcterms:W3CDTF">2022-01-17T02:48:42Z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B6182570E2204A5CBA3FEA254EC73B81</vt:lpwstr>
  </property>
</Properties>
</file>