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883" w:rsidRPr="00AA5AB3" w:rsidRDefault="00EA3883" w:rsidP="00EA3883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/>
          <w:sz w:val="30"/>
          <w:szCs w:val="30"/>
        </w:rPr>
      </w:pPr>
      <w:r w:rsidRPr="00AA5AB3">
        <w:rPr>
          <w:rFonts w:ascii="仿宋" w:eastAsia="仿宋" w:hAnsi="仿宋" w:hint="eastAsia"/>
          <w:sz w:val="30"/>
          <w:szCs w:val="30"/>
        </w:rPr>
        <w:t>附件</w:t>
      </w:r>
      <w:r w:rsidRPr="00AA5AB3">
        <w:rPr>
          <w:rFonts w:ascii="仿宋" w:eastAsia="仿宋" w:hAnsi="仿宋"/>
          <w:sz w:val="30"/>
          <w:szCs w:val="30"/>
        </w:rPr>
        <w:t>2</w:t>
      </w:r>
    </w:p>
    <w:p w:rsidR="00EA3883" w:rsidRPr="00AA5AB3" w:rsidRDefault="00EA3883" w:rsidP="00EA3883">
      <w:pPr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b/>
          <w:sz w:val="40"/>
          <w:szCs w:val="40"/>
        </w:rPr>
      </w:pPr>
      <w:r w:rsidRPr="00AA5AB3">
        <w:rPr>
          <w:rFonts w:ascii="仿宋" w:eastAsia="仿宋" w:hAnsi="仿宋" w:hint="eastAsia"/>
          <w:b/>
          <w:sz w:val="40"/>
          <w:szCs w:val="40"/>
        </w:rPr>
        <w:t>创新创业类课题科研提升培训报名回执表</w:t>
      </w:r>
    </w:p>
    <w:p w:rsidR="00EA3883" w:rsidRPr="00AA5AB3" w:rsidRDefault="00EA3883" w:rsidP="00EA3883">
      <w:pPr>
        <w:rPr>
          <w:rFonts w:ascii="仿宋" w:eastAsia="仿宋" w:hAnsi="仿宋"/>
          <w:sz w:val="24"/>
        </w:rPr>
      </w:pPr>
      <w:r w:rsidRPr="00AA5AB3">
        <w:rPr>
          <w:rFonts w:ascii="仿宋" w:eastAsia="仿宋" w:hAnsi="仿宋" w:hint="eastAsia"/>
          <w:kern w:val="0"/>
          <w:sz w:val="24"/>
          <w:lang w:val="zh-CN"/>
        </w:rPr>
        <w:t>院校名称：</w:t>
      </w:r>
      <w:r w:rsidRPr="00AA5AB3">
        <w:rPr>
          <w:rFonts w:ascii="仿宋" w:eastAsia="仿宋" w:hAnsi="仿宋"/>
          <w:kern w:val="0"/>
          <w:sz w:val="24"/>
          <w:lang w:val="zh-CN"/>
        </w:rPr>
        <w:t xml:space="preserve">       </w:t>
      </w:r>
      <w:r w:rsidRPr="00AA5AB3">
        <w:rPr>
          <w:rFonts w:ascii="仿宋" w:eastAsia="仿宋" w:hAnsi="仿宋"/>
          <w:sz w:val="24"/>
        </w:rPr>
        <w:t xml:space="preserve">                                             </w:t>
      </w:r>
    </w:p>
    <w:p w:rsidR="00EA3883" w:rsidRPr="00AA5AB3" w:rsidRDefault="00EA3883" w:rsidP="00EA3883">
      <w:pPr>
        <w:rPr>
          <w:rFonts w:ascii="仿宋" w:eastAsia="仿宋" w:hAnsi="仿宋"/>
          <w:sz w:val="24"/>
        </w:rPr>
      </w:pPr>
    </w:p>
    <w:tbl>
      <w:tblPr>
        <w:tblW w:w="14356" w:type="dxa"/>
        <w:jc w:val="center"/>
        <w:tblLayout w:type="fixed"/>
        <w:tblLook w:val="0000" w:firstRow="0" w:lastRow="0" w:firstColumn="0" w:lastColumn="0" w:noHBand="0" w:noVBand="0"/>
      </w:tblPr>
      <w:tblGrid>
        <w:gridCol w:w="1564"/>
        <w:gridCol w:w="992"/>
        <w:gridCol w:w="1062"/>
        <w:gridCol w:w="1843"/>
        <w:gridCol w:w="1843"/>
        <w:gridCol w:w="1843"/>
        <w:gridCol w:w="1950"/>
        <w:gridCol w:w="2126"/>
        <w:gridCol w:w="1133"/>
      </w:tblGrid>
      <w:tr w:rsidR="00EA3883" w:rsidRPr="00AA5AB3" w:rsidTr="00D55E37">
        <w:trPr>
          <w:trHeight w:val="655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姓</w:t>
            </w:r>
            <w:r w:rsidRPr="00AA5AB3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现就职部门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最后学位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职务职称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研究方向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手</w:t>
            </w:r>
            <w:r w:rsidRPr="00AA5AB3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机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是否</w:t>
            </w:r>
          </w:p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AA5AB3">
              <w:rPr>
                <w:rFonts w:ascii="仿宋" w:eastAsia="仿宋" w:hAnsi="仿宋" w:hint="eastAsia"/>
                <w:kern w:val="0"/>
                <w:sz w:val="24"/>
                <w:lang w:val="zh-CN"/>
              </w:rPr>
              <w:t>住宿</w:t>
            </w:r>
          </w:p>
        </w:tc>
      </w:tr>
      <w:tr w:rsidR="00EA3883" w:rsidRPr="00AA5AB3" w:rsidTr="00D55E37">
        <w:trPr>
          <w:trHeight w:val="2039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</w:tr>
      <w:tr w:rsidR="00EA3883" w:rsidRPr="00AA5AB3" w:rsidTr="00D55E37">
        <w:trPr>
          <w:trHeight w:val="1955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883" w:rsidRPr="00AA5AB3" w:rsidRDefault="00EA3883" w:rsidP="00D55E3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kern w:val="0"/>
                <w:sz w:val="22"/>
                <w:lang w:val="zh-CN"/>
              </w:rPr>
            </w:pPr>
          </w:p>
        </w:tc>
      </w:tr>
    </w:tbl>
    <w:p w:rsidR="00384DC1" w:rsidRPr="00EA3883" w:rsidRDefault="00EA3883" w:rsidP="00EA3883">
      <w:pPr>
        <w:spacing w:line="360" w:lineRule="auto"/>
        <w:rPr>
          <w:rFonts w:hint="eastAsia"/>
          <w:sz w:val="22"/>
          <w:szCs w:val="22"/>
        </w:rPr>
      </w:pPr>
      <w:r w:rsidRPr="00385A8E">
        <w:rPr>
          <w:rFonts w:ascii="仿宋" w:eastAsia="仿宋" w:hAnsi="仿宋"/>
          <w:b/>
          <w:bCs/>
          <w:sz w:val="22"/>
          <w:szCs w:val="22"/>
        </w:rPr>
        <w:t>请将</w:t>
      </w:r>
      <w:r>
        <w:rPr>
          <w:rFonts w:ascii="仿宋" w:eastAsia="仿宋" w:hAnsi="仿宋" w:hint="eastAsia"/>
          <w:b/>
          <w:bCs/>
          <w:sz w:val="22"/>
          <w:szCs w:val="22"/>
        </w:rPr>
        <w:t>此</w:t>
      </w:r>
      <w:r w:rsidRPr="00385A8E">
        <w:rPr>
          <w:rFonts w:ascii="仿宋" w:eastAsia="仿宋" w:hAnsi="仿宋" w:hint="eastAsia"/>
          <w:b/>
          <w:bCs/>
          <w:sz w:val="22"/>
          <w:szCs w:val="22"/>
        </w:rPr>
        <w:t>报</w:t>
      </w:r>
      <w:r w:rsidRPr="00385A8E">
        <w:rPr>
          <w:rFonts w:ascii="仿宋" w:eastAsia="仿宋" w:hAnsi="仿宋"/>
          <w:b/>
          <w:bCs/>
          <w:sz w:val="22"/>
          <w:szCs w:val="22"/>
        </w:rPr>
        <w:t>名回执（附件2）</w:t>
      </w:r>
      <w:r>
        <w:rPr>
          <w:rFonts w:ascii="仿宋" w:eastAsia="仿宋" w:hAnsi="仿宋" w:hint="eastAsia"/>
          <w:b/>
          <w:bCs/>
          <w:sz w:val="22"/>
          <w:szCs w:val="22"/>
        </w:rPr>
        <w:t>填写后</w:t>
      </w:r>
      <w:hyperlink r:id="rId4" w:history="1">
        <w:r w:rsidRPr="00A2104E">
          <w:rPr>
            <w:rStyle w:val="a3"/>
            <w:rFonts w:ascii="仿宋" w:eastAsia="仿宋" w:hAnsi="仿宋"/>
            <w:b/>
            <w:bCs/>
            <w:sz w:val="22"/>
            <w:szCs w:val="22"/>
          </w:rPr>
          <w:t>发邮件至</w:t>
        </w:r>
        <w:r w:rsidRPr="00A2104E">
          <w:rPr>
            <w:rStyle w:val="a3"/>
            <w:rFonts w:ascii="仿宋" w:eastAsia="仿宋" w:hAnsi="仿宋" w:hint="eastAsia"/>
            <w:b/>
            <w:bCs/>
            <w:sz w:val="22"/>
            <w:szCs w:val="22"/>
          </w:rPr>
          <w:t>68690655@qq.com</w:t>
        </w:r>
      </w:hyperlink>
      <w:r w:rsidRPr="00385A8E">
        <w:rPr>
          <w:rFonts w:ascii="仿宋" w:eastAsia="仿宋" w:hAnsi="仿宋" w:hint="eastAsia"/>
          <w:b/>
          <w:bCs/>
          <w:sz w:val="22"/>
          <w:szCs w:val="22"/>
        </w:rPr>
        <w:t>，联系</w:t>
      </w:r>
      <w:r>
        <w:rPr>
          <w:rFonts w:ascii="仿宋" w:eastAsia="仿宋" w:hAnsi="仿宋" w:hint="eastAsia"/>
          <w:b/>
          <w:bCs/>
          <w:sz w:val="22"/>
          <w:szCs w:val="22"/>
        </w:rPr>
        <w:t>人：</w:t>
      </w:r>
      <w:r w:rsidRPr="00385A8E">
        <w:rPr>
          <w:rFonts w:ascii="仿宋" w:eastAsia="仿宋" w:hAnsi="仿宋" w:hint="eastAsia"/>
          <w:b/>
          <w:bCs/>
          <w:sz w:val="22"/>
          <w:szCs w:val="22"/>
        </w:rPr>
        <w:t>许彦伟（宁波职业技术学院，</w:t>
      </w:r>
      <w:r w:rsidRPr="00385A8E">
        <w:rPr>
          <w:rFonts w:ascii="仿宋" w:eastAsia="仿宋" w:hAnsi="仿宋" w:hint="eastAsia"/>
          <w:b/>
          <w:sz w:val="22"/>
          <w:szCs w:val="22"/>
        </w:rPr>
        <w:t>电话15968047533）</w:t>
      </w:r>
      <w:r>
        <w:rPr>
          <w:rFonts w:ascii="仿宋" w:eastAsia="仿宋" w:hAnsi="仿宋" w:hint="eastAsia"/>
          <w:b/>
          <w:sz w:val="22"/>
          <w:szCs w:val="22"/>
        </w:rPr>
        <w:t>。或</w:t>
      </w:r>
      <w:r w:rsidRPr="00397A9A">
        <w:rPr>
          <w:rFonts w:ascii="仿宋" w:eastAsia="仿宋" w:hAnsi="仿宋"/>
          <w:b/>
          <w:sz w:val="22"/>
          <w:szCs w:val="22"/>
        </w:rPr>
        <w:t>采用在线报名方式，选择“创新创业教学科研转化力提升培训”进行在线报名：网址：www.modernedu.com。</w:t>
      </w:r>
    </w:p>
    <w:sectPr w:rsidR="00384DC1" w:rsidRPr="00EA3883" w:rsidSect="00C03A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83"/>
    <w:rsid w:val="00384DC1"/>
    <w:rsid w:val="00E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68F90"/>
  <w15:chartTrackingRefBased/>
  <w15:docId w15:val="{C5DA99D2-4459-7F40-9F60-E2767709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7038;&#20214;&#33267;68690655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 (16520487)</dc:creator>
  <cp:keywords/>
  <dc:description/>
  <cp:lastModifiedBy>Yi Wang (16520487)</cp:lastModifiedBy>
  <cp:revision>1</cp:revision>
  <dcterms:created xsi:type="dcterms:W3CDTF">2020-10-13T02:36:00Z</dcterms:created>
  <dcterms:modified xsi:type="dcterms:W3CDTF">2020-10-13T02:37:00Z</dcterms:modified>
</cp:coreProperties>
</file>