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附件二</w:t>
      </w:r>
    </w:p>
    <w:p>
      <w:pPr>
        <w:pStyle w:val="2"/>
        <w:rPr>
          <w:rFonts w:ascii="宋体" w:hAnsi="宋体" w:eastAsia="宋体"/>
          <w:sz w:val="28"/>
          <w:szCs w:val="28"/>
          <w:lang w:eastAsia="zh-CN"/>
        </w:rPr>
      </w:pPr>
    </w:p>
    <w:p>
      <w:pPr>
        <w:pStyle w:val="2"/>
        <w:jc w:val="center"/>
        <w:rPr>
          <w:rFonts w:ascii="宋体" w:hAnsi="宋体" w:eastAsia="宋体"/>
          <w:sz w:val="40"/>
          <w:szCs w:val="40"/>
          <w:lang w:eastAsia="zh-CN"/>
        </w:rPr>
      </w:pPr>
      <w:bookmarkStart w:id="0" w:name="_GoBack"/>
      <w:r>
        <w:rPr>
          <w:rFonts w:hint="eastAsia" w:ascii="宋体" w:hAnsi="宋体" w:eastAsia="宋体"/>
          <w:sz w:val="40"/>
          <w:szCs w:val="40"/>
          <w:lang w:eastAsia="zh-CN"/>
        </w:rPr>
        <w:t>遍知元宇宙数字技术产业学院</w:t>
      </w:r>
    </w:p>
    <w:p>
      <w:pPr>
        <w:pStyle w:val="2"/>
        <w:jc w:val="center"/>
        <w:rPr>
          <w:rFonts w:ascii="宋体" w:hAnsi="宋体" w:eastAsia="宋体"/>
          <w:sz w:val="40"/>
          <w:szCs w:val="40"/>
          <w:lang w:eastAsia="zh-CN"/>
        </w:rPr>
      </w:pPr>
      <w:r>
        <w:rPr>
          <w:rFonts w:hint="eastAsia" w:ascii="宋体" w:hAnsi="宋体" w:eastAsia="宋体"/>
          <w:sz w:val="40"/>
          <w:szCs w:val="40"/>
          <w:lang w:eastAsia="zh-CN"/>
        </w:rPr>
        <w:t>申报书</w:t>
      </w:r>
      <w:bookmarkEnd w:id="0"/>
    </w:p>
    <w:p>
      <w:pPr>
        <w:pStyle w:val="3"/>
        <w:tabs>
          <w:tab w:val="left" w:pos="2160"/>
          <w:tab w:val="left" w:pos="2520"/>
        </w:tabs>
        <w:ind w:firstLine="301" w:firstLineChars="100"/>
        <w:jc w:val="center"/>
        <w:rPr>
          <w:rFonts w:ascii="宋体" w:hAnsi="宋体" w:eastAsia="宋体" w:cs="宋体"/>
          <w:b/>
          <w:bCs/>
          <w:sz w:val="30"/>
          <w:szCs w:val="30"/>
          <w:u w:val="single"/>
        </w:rPr>
      </w:pPr>
    </w:p>
    <w:p>
      <w:pPr>
        <w:pStyle w:val="3"/>
        <w:tabs>
          <w:tab w:val="left" w:pos="2160"/>
          <w:tab w:val="left" w:pos="2520"/>
        </w:tabs>
        <w:ind w:firstLine="301" w:firstLineChars="100"/>
        <w:jc w:val="center"/>
        <w:rPr>
          <w:rFonts w:ascii="宋体" w:hAnsi="宋体" w:eastAsia="宋体" w:cs="宋体"/>
          <w:b/>
          <w:bCs/>
          <w:sz w:val="30"/>
          <w:szCs w:val="30"/>
          <w:u w:val="single"/>
        </w:rPr>
      </w:pPr>
    </w:p>
    <w:tbl>
      <w:tblPr>
        <w:tblStyle w:val="4"/>
        <w:tblpPr w:leftFromText="180" w:rightFromText="180" w:vertAnchor="text" w:horzAnchor="margin" w:tblpXSpec="center" w:tblpY="66"/>
        <w:tblW w:w="7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2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申报学校名称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：</w:t>
            </w:r>
          </w:p>
        </w:tc>
        <w:tc>
          <w:tcPr>
            <w:tcW w:w="4075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32"/>
                <w:szCs w:val="32"/>
              </w:rPr>
              <w:t xml:space="preserve">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产业学院名称：</w:t>
            </w:r>
          </w:p>
        </w:tc>
        <w:tc>
          <w:tcPr>
            <w:tcW w:w="4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共建专业点：</w:t>
            </w:r>
          </w:p>
        </w:tc>
        <w:tc>
          <w:tcPr>
            <w:tcW w:w="4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产业学院院长：</w:t>
            </w:r>
          </w:p>
        </w:tc>
        <w:tc>
          <w:tcPr>
            <w:tcW w:w="4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联系电话：</w:t>
            </w:r>
          </w:p>
        </w:tc>
        <w:tc>
          <w:tcPr>
            <w:tcW w:w="4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3862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申报日期：</w:t>
            </w:r>
          </w:p>
        </w:tc>
        <w:tc>
          <w:tcPr>
            <w:tcW w:w="40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 w:cs="宋体"/>
          <w:sz w:val="36"/>
          <w:szCs w:val="36"/>
        </w:rPr>
      </w:pPr>
    </w:p>
    <w:p>
      <w:pPr>
        <w:widowControl/>
        <w:snapToGrid w:val="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6"/>
          <w:szCs w:val="32"/>
        </w:rPr>
        <w:t>二○二三年制表</w:t>
      </w:r>
    </w:p>
    <w:p>
      <w:pPr>
        <w:jc w:val="center"/>
        <w:outlineLvl w:val="1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tbl>
      <w:tblPr>
        <w:tblStyle w:val="4"/>
        <w:tblW w:w="9516" w:type="dxa"/>
        <w:tblInd w:w="-5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56"/>
        <w:gridCol w:w="1318"/>
        <w:gridCol w:w="1872"/>
        <w:gridCol w:w="1371"/>
        <w:gridCol w:w="2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                          申报院校情况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产业学院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46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遍知元宇宙数字技术产业学院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3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单位性质</w:t>
            </w: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Style w:val="6"/>
                <w:rFonts w:hint="default" w:ascii="宋体" w:hAnsi="宋体" w:eastAsia="宋体" w:cs="宋体"/>
              </w:rPr>
              <w:t>公办    □民办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覆盖专业群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项目负责人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项目主要成员（不含项目负责人，至少5人）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  <w:tc>
          <w:tcPr>
            <w:tcW w:w="3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院校简介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（办学历史、成绩、校企合作、产教融合主要成果等内容）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建设目标与规划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建设目标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（产业学院在服务地方经济、专业改革、学生发展等方面的工作目标）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地方产业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布局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（所在区域相关产业现状、规划、数字文化产业发展情况和布局）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院校建设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规划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（组建产业学院所需要的专业群及相关方向，计划的时间节点等）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722" w:type="dxa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保障与支持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场地和设施保障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（产业学院建设在场地、空间、设备等方面的保障）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组织保障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（产业学院建设在人员、组织、实施体系等方面的保障）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722" w:type="dxa"/>
            <w:vMerge w:val="continue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经费保障</w:t>
            </w:r>
          </w:p>
        </w:tc>
        <w:tc>
          <w:tcPr>
            <w:tcW w:w="7138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（需明确产业学院建设的经费来源）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722" w:type="dxa"/>
            <w:tcBorders>
              <w:tl2br w:val="nil"/>
              <w:tr2bl w:val="nil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 xml:space="preserve"> 申报单位意见</w:t>
            </w:r>
          </w:p>
        </w:tc>
        <w:tc>
          <w:tcPr>
            <w:tcW w:w="87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申请人所在单位意见：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right="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（加盖院校公章）</w:t>
            </w:r>
          </w:p>
          <w:p>
            <w:pPr>
              <w:ind w:right="480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签  字：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日  期：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jc w:val="left"/>
              <w:textAlignment w:val="top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RmNjNkYTE3YjI4NzRhNjE2NjVhOWNhZWM1NjUifQ=="/>
  </w:docVars>
  <w:rsids>
    <w:rsidRoot w:val="30826774"/>
    <w:rsid w:val="308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0"/>
      <w:szCs w:val="30"/>
      <w:lang w:eastAsia="en-US"/>
    </w:rPr>
  </w:style>
  <w:style w:type="paragraph" w:styleId="3">
    <w:name w:val="Plain Text"/>
    <w:basedOn w:val="1"/>
    <w:qFormat/>
    <w:uiPriority w:val="0"/>
    <w:rPr>
      <w:rFonts w:ascii="宋体" w:hAnsi="Courier New" w:eastAsia="Times New Roman" w:cs="Times New Roman"/>
      <w:szCs w:val="21"/>
    </w:rPr>
  </w:style>
  <w:style w:type="character" w:customStyle="1" w:styleId="6">
    <w:name w:val="font2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paragraph" w:customStyle="1" w:styleId="7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2023-03-06T05:50:00Z</dcterms:created>
  <dc:creator>校联会秘书处</dc:creator>
  <cp:lastModifiedBy>校联会秘书处</cp:lastModifiedBy>
  <dcterms:modified xsi:type="dcterms:W3CDTF">2023-03-06T05:50:31Z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99A2BA5F947B4632AB4FD1A4BC61508A</vt:lpwstr>
  </property>
</Properties>
</file>