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现代高等职业技术教育网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认证标志设计方案征集活动应征表</w:t>
      </w:r>
    </w:p>
    <w:bookmarkEnd w:id="0"/>
    <w:tbl>
      <w:tblPr>
        <w:tblStyle w:val="3"/>
        <w:tblW w:w="94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4"/>
        <w:gridCol w:w="2594"/>
        <w:gridCol w:w="1440"/>
        <w:gridCol w:w="27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2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2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</w:rPr>
              <w:t>    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2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</w:rPr>
              <w:t>邮    箱</w:t>
            </w:r>
          </w:p>
        </w:tc>
        <w:tc>
          <w:tcPr>
            <w:tcW w:w="2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2" w:hRule="atLeast"/>
          <w:jc w:val="center"/>
        </w:trPr>
        <w:tc>
          <w:tcPr>
            <w:tcW w:w="2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</w:rPr>
              <w:t>LOGO</w:t>
            </w:r>
          </w:p>
        </w:tc>
        <w:tc>
          <w:tcPr>
            <w:tcW w:w="67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4" w:hRule="atLeast"/>
          <w:jc w:val="center"/>
        </w:trPr>
        <w:tc>
          <w:tcPr>
            <w:tcW w:w="2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</w:rPr>
              <w:t>设计理念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</w:rPr>
              <w:t>或作品说明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  <w:tc>
          <w:tcPr>
            <w:tcW w:w="67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</w:rPr>
              <w:t>（字数限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300字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</w:rPr>
              <w:t>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OGRmNjNkYTE3YjI4NzRhNjE2NjVhOWNhZWM1NjUifQ=="/>
  </w:docVars>
  <w:rsids>
    <w:rsidRoot w:val="1C9363D1"/>
    <w:rsid w:val="1C93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2023-02-21T01:03:00Z</dcterms:created>
  <dc:creator>校联会秘书处</dc:creator>
  <cp:lastModifiedBy>校联会秘书处</cp:lastModifiedBy>
  <dcterms:modified xsi:type="dcterms:W3CDTF">2023-02-21T01:03:47Z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E94E4EDE86404BB28A71415ADABDB900</vt:lpwstr>
  </property>
</Properties>
</file>